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9ED" w:rsidRDefault="00DC7C3A" w:rsidP="003279E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Обзор изменений законодательства Российской Федерации, Республики Коми по вопросам, касающимся полномочий органов местного самоуправления</w:t>
      </w:r>
    </w:p>
    <w:p w:rsidR="00DC7C3A" w:rsidRDefault="003279ED" w:rsidP="003279E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DC7C3A">
        <w:rPr>
          <w:rFonts w:ascii="Times New Roman" w:hAnsi="Times New Roman" w:cs="Times New Roman"/>
          <w:sz w:val="28"/>
          <w:szCs w:val="28"/>
        </w:rPr>
        <w:t xml:space="preserve">за </w:t>
      </w:r>
      <w:r w:rsidR="00B27BC2">
        <w:rPr>
          <w:rFonts w:ascii="Times New Roman" w:hAnsi="Times New Roman" w:cs="Times New Roman"/>
          <w:sz w:val="28"/>
          <w:szCs w:val="28"/>
        </w:rPr>
        <w:t>ию</w:t>
      </w:r>
      <w:r w:rsidR="00C8535F">
        <w:rPr>
          <w:rFonts w:ascii="Times New Roman" w:hAnsi="Times New Roman" w:cs="Times New Roman"/>
          <w:sz w:val="28"/>
          <w:szCs w:val="28"/>
        </w:rPr>
        <w:t>л</w:t>
      </w:r>
      <w:r w:rsidR="009E74A9">
        <w:rPr>
          <w:rFonts w:ascii="Times New Roman" w:hAnsi="Times New Roman" w:cs="Times New Roman"/>
          <w:sz w:val="28"/>
          <w:szCs w:val="28"/>
        </w:rPr>
        <w:t>ь</w:t>
      </w:r>
      <w:r w:rsidR="00F92145">
        <w:rPr>
          <w:rFonts w:ascii="Times New Roman" w:hAnsi="Times New Roman" w:cs="Times New Roman"/>
          <w:sz w:val="28"/>
          <w:szCs w:val="28"/>
        </w:rPr>
        <w:t xml:space="preserve"> 2018 года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3279ED" w:rsidRDefault="003279ED" w:rsidP="003279E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0BF8" w:rsidRDefault="00860BF8" w:rsidP="00892D6C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92D6C">
        <w:rPr>
          <w:rFonts w:ascii="Times New Roman" w:hAnsi="Times New Roman" w:cs="Times New Roman"/>
          <w:i/>
          <w:sz w:val="28"/>
          <w:szCs w:val="28"/>
        </w:rPr>
        <w:t>Изменения, внесенные в федеральные нормативные правовые акты.</w:t>
      </w:r>
    </w:p>
    <w:p w:rsidR="00B27BC2" w:rsidRDefault="00B27BC2" w:rsidP="00892D6C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A6A73" w:rsidRPr="000F20D7" w:rsidRDefault="00B27BC2" w:rsidP="000F20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F20D7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proofErr w:type="gramStart"/>
      <w:r w:rsidRPr="000F20D7">
        <w:rPr>
          <w:rFonts w:ascii="Times New Roman" w:hAnsi="Times New Roman" w:cs="Times New Roman"/>
          <w:b/>
          <w:bCs/>
          <w:sz w:val="28"/>
          <w:szCs w:val="28"/>
        </w:rPr>
        <w:t>Федеральным</w:t>
      </w:r>
      <w:proofErr w:type="gramEnd"/>
      <w:r w:rsidRPr="000F20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hyperlink r:id="rId9" w:history="1">
        <w:r w:rsidRPr="000F20D7">
          <w:rPr>
            <w:rFonts w:ascii="Times New Roman" w:hAnsi="Times New Roman" w:cs="Times New Roman"/>
            <w:b/>
            <w:bCs/>
            <w:sz w:val="28"/>
            <w:szCs w:val="28"/>
          </w:rPr>
          <w:t>закон</w:t>
        </w:r>
      </w:hyperlink>
      <w:r w:rsidR="00FE560D" w:rsidRPr="000F20D7">
        <w:rPr>
          <w:rFonts w:ascii="Times New Roman" w:hAnsi="Times New Roman" w:cs="Times New Roman"/>
          <w:b/>
          <w:bCs/>
          <w:sz w:val="28"/>
          <w:szCs w:val="28"/>
        </w:rPr>
        <w:t xml:space="preserve">ом от 19.07.2018 </w:t>
      </w:r>
      <w:r w:rsidR="00EA6A73" w:rsidRPr="000F20D7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Pr="000F20D7">
        <w:rPr>
          <w:rFonts w:ascii="Times New Roman" w:hAnsi="Times New Roman" w:cs="Times New Roman"/>
          <w:b/>
          <w:bCs/>
          <w:sz w:val="28"/>
          <w:szCs w:val="28"/>
        </w:rPr>
        <w:t>204-ФЗ</w:t>
      </w:r>
      <w:r w:rsidR="00EA6A73" w:rsidRPr="000F20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F20D7">
        <w:rPr>
          <w:rFonts w:ascii="Times New Roman" w:hAnsi="Times New Roman" w:cs="Times New Roman"/>
          <w:b/>
          <w:bCs/>
          <w:sz w:val="28"/>
          <w:szCs w:val="28"/>
        </w:rPr>
        <w:t>внесен</w:t>
      </w:r>
      <w:r w:rsidR="00EA6A73" w:rsidRPr="000F20D7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0F20D7">
        <w:rPr>
          <w:rFonts w:ascii="Times New Roman" w:hAnsi="Times New Roman" w:cs="Times New Roman"/>
          <w:b/>
          <w:bCs/>
          <w:sz w:val="28"/>
          <w:szCs w:val="28"/>
        </w:rPr>
        <w:t xml:space="preserve"> изменени</w:t>
      </w:r>
      <w:r w:rsidR="00EA6A73" w:rsidRPr="000F20D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0F20D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 w:rsidR="00EA6A73" w:rsidRPr="000F20D7">
        <w:rPr>
          <w:rFonts w:ascii="Times New Roman" w:hAnsi="Times New Roman" w:cs="Times New Roman"/>
          <w:b/>
          <w:sz w:val="28"/>
          <w:szCs w:val="28"/>
        </w:rPr>
        <w:t xml:space="preserve">Федеральный </w:t>
      </w:r>
      <w:hyperlink r:id="rId10" w:history="1">
        <w:r w:rsidR="00EA6A73" w:rsidRPr="000F20D7">
          <w:rPr>
            <w:rFonts w:ascii="Times New Roman" w:hAnsi="Times New Roman" w:cs="Times New Roman"/>
            <w:b/>
            <w:sz w:val="28"/>
            <w:szCs w:val="28"/>
          </w:rPr>
          <w:t>закон</w:t>
        </w:r>
      </w:hyperlink>
      <w:r w:rsidR="00EA6A73" w:rsidRPr="000F20D7">
        <w:rPr>
          <w:rFonts w:ascii="Times New Roman" w:hAnsi="Times New Roman" w:cs="Times New Roman"/>
          <w:b/>
          <w:sz w:val="28"/>
          <w:szCs w:val="28"/>
        </w:rPr>
        <w:t xml:space="preserve"> от 27.07.2010 № 210-ФЗ «Об организации предоставления государственных и муниципальных услуг»</w:t>
      </w:r>
      <w:r w:rsidR="00EA6A73" w:rsidRPr="000F20D7">
        <w:rPr>
          <w:rFonts w:ascii="Times New Roman" w:hAnsi="Times New Roman" w:cs="Times New Roman"/>
          <w:b/>
          <w:bCs/>
          <w:sz w:val="28"/>
          <w:szCs w:val="28"/>
        </w:rPr>
        <w:t xml:space="preserve"> (далее – Федеральный закон № 204-ФЗ).</w:t>
      </w:r>
    </w:p>
    <w:p w:rsidR="00B27BC2" w:rsidRPr="000F20D7" w:rsidRDefault="000F20D7" w:rsidP="000F20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B27BC2" w:rsidRPr="000F20D7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</w:t>
      </w:r>
      <w:r w:rsidR="00FE560D" w:rsidRPr="000F20D7">
        <w:rPr>
          <w:rFonts w:ascii="Times New Roman" w:hAnsi="Times New Roman" w:cs="Times New Roman"/>
          <w:bCs/>
          <w:sz w:val="28"/>
          <w:szCs w:val="28"/>
        </w:rPr>
        <w:t xml:space="preserve">№ 204-ФЗ </w:t>
      </w:r>
      <w:r w:rsidR="00B27BC2" w:rsidRPr="000F20D7">
        <w:rPr>
          <w:rFonts w:ascii="Times New Roman" w:hAnsi="Times New Roman" w:cs="Times New Roman"/>
          <w:bCs/>
          <w:sz w:val="28"/>
          <w:szCs w:val="28"/>
        </w:rPr>
        <w:t>запрещается истребовать у заявителя документы и информацию, на отсутствие или недостоверность которых не указывались при первоначальном отказе в приеме документов, необходимых для предоставления государственной и муниципальной услуги, за исключением случаев, перечисленных в Федеральном законе.</w:t>
      </w:r>
    </w:p>
    <w:p w:rsidR="00B27BC2" w:rsidRPr="000F20D7" w:rsidRDefault="00B27BC2" w:rsidP="000F20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20D7">
        <w:rPr>
          <w:rFonts w:ascii="Times New Roman" w:hAnsi="Times New Roman" w:cs="Times New Roman"/>
          <w:bCs/>
          <w:sz w:val="28"/>
          <w:szCs w:val="28"/>
        </w:rPr>
        <w:t xml:space="preserve">Заявителю предоставляется возможность обратиться с жалобой на решения и действия (бездействия) органа, предоставляющего государственную и муниципальную услугу; должностного лица органа, предоставляющего государственную и муниципальную услугу, либо государственного или муниципального служащего многофункционального центра; работника многофункционального центра, в том числе в случае истребования у заявителя при предоставлении государственной и муниципальной услуги документов или информации, отсутствие или недостоверность которых не указывались при первоначальном отказе в приеме документов, необходимых для предоставления государственной и муниципальной услуги, за исключением случаев, предусмотренных настоящим Федеральным законом. В случае признания жалобы подлежащей удовлетворению, в ответе заявителю дается информация о действиях, осуществляемых органом, предоставляющим государственную и муниципальную услугу, многофункциональным центром в целях незамедлительного устранения выявленных нарушений, а также приносятся извинения за доставленные </w:t>
      </w:r>
      <w:proofErr w:type="gramStart"/>
      <w:r w:rsidRPr="000F20D7">
        <w:rPr>
          <w:rFonts w:ascii="Times New Roman" w:hAnsi="Times New Roman" w:cs="Times New Roman"/>
          <w:bCs/>
          <w:sz w:val="28"/>
          <w:szCs w:val="28"/>
        </w:rPr>
        <w:t>неудобства</w:t>
      </w:r>
      <w:proofErr w:type="gramEnd"/>
      <w:r w:rsidRPr="000F20D7">
        <w:rPr>
          <w:rFonts w:ascii="Times New Roman" w:hAnsi="Times New Roman" w:cs="Times New Roman"/>
          <w:bCs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государственной и (или) муниципальной услуги. В случае признания </w:t>
      </w:r>
      <w:proofErr w:type="gramStart"/>
      <w:r w:rsidRPr="000F20D7">
        <w:rPr>
          <w:rFonts w:ascii="Times New Roman" w:hAnsi="Times New Roman" w:cs="Times New Roman"/>
          <w:bCs/>
          <w:sz w:val="28"/>
          <w:szCs w:val="28"/>
        </w:rPr>
        <w:t>жалобы</w:t>
      </w:r>
      <w:proofErr w:type="gramEnd"/>
      <w:r w:rsidRPr="000F20D7">
        <w:rPr>
          <w:rFonts w:ascii="Times New Roman" w:hAnsi="Times New Roman" w:cs="Times New Roman"/>
          <w:bCs/>
          <w:sz w:val="28"/>
          <w:szCs w:val="28"/>
        </w:rPr>
        <w:t xml:space="preserve">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B27BC2" w:rsidRPr="000F20D7" w:rsidRDefault="00B27BC2" w:rsidP="000F20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0F20D7">
        <w:rPr>
          <w:rFonts w:ascii="Times New Roman" w:hAnsi="Times New Roman" w:cs="Times New Roman"/>
          <w:bCs/>
          <w:i/>
          <w:sz w:val="28"/>
          <w:szCs w:val="28"/>
        </w:rPr>
        <w:t xml:space="preserve">Федеральный закон </w:t>
      </w:r>
      <w:r w:rsidR="00FE560D" w:rsidRPr="000F20D7">
        <w:rPr>
          <w:rFonts w:ascii="Times New Roman" w:hAnsi="Times New Roman" w:cs="Times New Roman"/>
          <w:bCs/>
          <w:i/>
          <w:sz w:val="28"/>
          <w:szCs w:val="28"/>
        </w:rPr>
        <w:t xml:space="preserve">№204-ФЗ </w:t>
      </w:r>
      <w:r w:rsidRPr="000F20D7">
        <w:rPr>
          <w:rFonts w:ascii="Times New Roman" w:hAnsi="Times New Roman" w:cs="Times New Roman"/>
          <w:bCs/>
          <w:i/>
          <w:sz w:val="28"/>
          <w:szCs w:val="28"/>
        </w:rPr>
        <w:t xml:space="preserve">вступает в силу </w:t>
      </w:r>
      <w:r w:rsidR="003E4F24" w:rsidRPr="003E4F24">
        <w:rPr>
          <w:rFonts w:ascii="Times New Roman" w:hAnsi="Times New Roman" w:cs="Times New Roman"/>
          <w:bCs/>
          <w:i/>
          <w:sz w:val="28"/>
          <w:szCs w:val="28"/>
        </w:rPr>
        <w:t>18.10.2018.</w:t>
      </w:r>
      <w:r w:rsidRPr="000F20D7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CA5493" w:rsidRPr="000F20D7" w:rsidRDefault="00FE560D" w:rsidP="000F20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20D7">
        <w:rPr>
          <w:rFonts w:ascii="Times New Roman" w:hAnsi="Times New Roman" w:cs="Times New Roman"/>
          <w:b/>
          <w:sz w:val="28"/>
          <w:szCs w:val="28"/>
        </w:rPr>
        <w:t>2</w:t>
      </w:r>
      <w:r w:rsidR="00CA5493" w:rsidRPr="000F20D7">
        <w:rPr>
          <w:rFonts w:ascii="Times New Roman" w:hAnsi="Times New Roman" w:cs="Times New Roman"/>
          <w:b/>
          <w:sz w:val="28"/>
          <w:szCs w:val="28"/>
        </w:rPr>
        <w:t xml:space="preserve">. </w:t>
      </w:r>
      <w:hyperlink r:id="rId11" w:history="1">
        <w:r w:rsidR="00CA5493" w:rsidRPr="000F20D7">
          <w:rPr>
            <w:rFonts w:ascii="Times New Roman" w:hAnsi="Times New Roman" w:cs="Times New Roman"/>
            <w:b/>
            <w:sz w:val="28"/>
            <w:szCs w:val="28"/>
          </w:rPr>
          <w:t>Постановление</w:t>
        </w:r>
      </w:hyperlink>
      <w:proofErr w:type="gramStart"/>
      <w:r w:rsidR="00465C7C" w:rsidRPr="000F20D7">
        <w:rPr>
          <w:rFonts w:ascii="Times New Roman" w:hAnsi="Times New Roman" w:cs="Times New Roman"/>
          <w:b/>
          <w:sz w:val="28"/>
          <w:szCs w:val="28"/>
        </w:rPr>
        <w:t>м</w:t>
      </w:r>
      <w:proofErr w:type="gramEnd"/>
      <w:r w:rsidR="00CA5493" w:rsidRPr="000F20D7">
        <w:rPr>
          <w:rFonts w:ascii="Times New Roman" w:hAnsi="Times New Roman" w:cs="Times New Roman"/>
          <w:b/>
          <w:sz w:val="28"/>
          <w:szCs w:val="28"/>
        </w:rPr>
        <w:t xml:space="preserve"> Правительства Р</w:t>
      </w:r>
      <w:r w:rsidR="00465C7C" w:rsidRPr="000F20D7">
        <w:rPr>
          <w:rFonts w:ascii="Times New Roman" w:hAnsi="Times New Roman" w:cs="Times New Roman"/>
          <w:b/>
          <w:sz w:val="28"/>
          <w:szCs w:val="28"/>
        </w:rPr>
        <w:t xml:space="preserve">оссийской Федерации </w:t>
      </w:r>
      <w:r w:rsidR="00CA5493" w:rsidRPr="000F20D7">
        <w:rPr>
          <w:rFonts w:ascii="Times New Roman" w:hAnsi="Times New Roman" w:cs="Times New Roman"/>
          <w:b/>
          <w:sz w:val="28"/>
          <w:szCs w:val="28"/>
        </w:rPr>
        <w:t xml:space="preserve">от 27.06.2018 </w:t>
      </w:r>
      <w:r w:rsidR="00465C7C" w:rsidRPr="000F20D7">
        <w:rPr>
          <w:rFonts w:ascii="Times New Roman" w:hAnsi="Times New Roman" w:cs="Times New Roman"/>
          <w:b/>
          <w:sz w:val="28"/>
          <w:szCs w:val="28"/>
        </w:rPr>
        <w:t>№</w:t>
      </w:r>
      <w:r w:rsidR="00CA5493" w:rsidRPr="000F20D7">
        <w:rPr>
          <w:rFonts w:ascii="Times New Roman" w:hAnsi="Times New Roman" w:cs="Times New Roman"/>
          <w:b/>
          <w:sz w:val="28"/>
          <w:szCs w:val="28"/>
        </w:rPr>
        <w:t xml:space="preserve"> 738</w:t>
      </w:r>
      <w:r w:rsidR="00465C7C" w:rsidRPr="000F20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5493" w:rsidRPr="000F20D7">
        <w:rPr>
          <w:rFonts w:ascii="Times New Roman" w:hAnsi="Times New Roman" w:cs="Times New Roman"/>
          <w:b/>
          <w:sz w:val="28"/>
          <w:szCs w:val="28"/>
        </w:rPr>
        <w:t>утвержден</w:t>
      </w:r>
      <w:r w:rsidR="00465C7C" w:rsidRPr="000F20D7">
        <w:rPr>
          <w:rFonts w:ascii="Times New Roman" w:hAnsi="Times New Roman" w:cs="Times New Roman"/>
          <w:b/>
          <w:sz w:val="28"/>
          <w:szCs w:val="28"/>
        </w:rPr>
        <w:t>ы</w:t>
      </w:r>
      <w:r w:rsidR="00CA5493" w:rsidRPr="000F20D7">
        <w:rPr>
          <w:rFonts w:ascii="Times New Roman" w:hAnsi="Times New Roman" w:cs="Times New Roman"/>
          <w:b/>
          <w:sz w:val="28"/>
          <w:szCs w:val="28"/>
        </w:rPr>
        <w:t xml:space="preserve"> Правил</w:t>
      </w:r>
      <w:r w:rsidR="00465C7C" w:rsidRPr="000F20D7">
        <w:rPr>
          <w:rFonts w:ascii="Times New Roman" w:hAnsi="Times New Roman" w:cs="Times New Roman"/>
          <w:b/>
          <w:sz w:val="28"/>
          <w:szCs w:val="28"/>
        </w:rPr>
        <w:t>а</w:t>
      </w:r>
      <w:r w:rsidR="00CA5493" w:rsidRPr="000F20D7">
        <w:rPr>
          <w:rFonts w:ascii="Times New Roman" w:hAnsi="Times New Roman" w:cs="Times New Roman"/>
          <w:b/>
          <w:sz w:val="28"/>
          <w:szCs w:val="28"/>
        </w:rPr>
        <w:t xml:space="preserve"> ведения Единого государственного реестра записей актов гражданского состояния</w:t>
      </w:r>
      <w:r w:rsidR="00465C7C" w:rsidRPr="000F20D7">
        <w:rPr>
          <w:rFonts w:ascii="Times New Roman" w:hAnsi="Times New Roman" w:cs="Times New Roman"/>
          <w:b/>
          <w:sz w:val="28"/>
          <w:szCs w:val="28"/>
        </w:rPr>
        <w:t>.</w:t>
      </w:r>
    </w:p>
    <w:p w:rsidR="00CA5493" w:rsidRPr="000F20D7" w:rsidRDefault="00CA5493" w:rsidP="000F20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0D7">
        <w:rPr>
          <w:rFonts w:ascii="Times New Roman" w:hAnsi="Times New Roman" w:cs="Times New Roman"/>
          <w:sz w:val="28"/>
          <w:szCs w:val="28"/>
        </w:rPr>
        <w:t>Установлено, что реестр состоит из двух разделов:</w:t>
      </w:r>
    </w:p>
    <w:p w:rsidR="00CA5493" w:rsidRPr="000F20D7" w:rsidRDefault="00CA5493" w:rsidP="000F20D7">
      <w:pPr>
        <w:pStyle w:val="a3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0D7">
        <w:rPr>
          <w:rFonts w:ascii="Times New Roman" w:hAnsi="Times New Roman" w:cs="Times New Roman"/>
          <w:sz w:val="28"/>
          <w:szCs w:val="28"/>
        </w:rPr>
        <w:t>реестр записей актов гражданского состояния;</w:t>
      </w:r>
    </w:p>
    <w:p w:rsidR="00CA5493" w:rsidRPr="000F20D7" w:rsidRDefault="00CA5493" w:rsidP="000F20D7">
      <w:pPr>
        <w:pStyle w:val="a3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0D7">
        <w:rPr>
          <w:rFonts w:ascii="Times New Roman" w:hAnsi="Times New Roman" w:cs="Times New Roman"/>
          <w:sz w:val="28"/>
          <w:szCs w:val="28"/>
        </w:rPr>
        <w:lastRenderedPageBreak/>
        <w:t xml:space="preserve">реестр сведений о документах, выданных компетентными органами иностранных государств в удостоверение актов гражданского состояния, совершенных вне пределов России по законам соответствующих иностранных государств в отношении граждан </w:t>
      </w:r>
      <w:r w:rsidR="002E32F8" w:rsidRPr="000F20D7">
        <w:rPr>
          <w:rFonts w:ascii="Times New Roman" w:hAnsi="Times New Roman" w:cs="Times New Roman"/>
          <w:sz w:val="28"/>
          <w:szCs w:val="28"/>
        </w:rPr>
        <w:t>Российской</w:t>
      </w:r>
      <w:r w:rsidR="00465C7C" w:rsidRPr="000F20D7">
        <w:rPr>
          <w:rFonts w:ascii="Times New Roman" w:hAnsi="Times New Roman" w:cs="Times New Roman"/>
          <w:sz w:val="28"/>
          <w:szCs w:val="28"/>
        </w:rPr>
        <w:t xml:space="preserve"> Федерации</w:t>
      </w:r>
      <w:r w:rsidRPr="000F20D7">
        <w:rPr>
          <w:rFonts w:ascii="Times New Roman" w:hAnsi="Times New Roman" w:cs="Times New Roman"/>
          <w:sz w:val="28"/>
          <w:szCs w:val="28"/>
        </w:rPr>
        <w:t>.</w:t>
      </w:r>
    </w:p>
    <w:p w:rsidR="00CA5493" w:rsidRPr="000F20D7" w:rsidRDefault="00CA5493" w:rsidP="00E52B88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0D7">
        <w:rPr>
          <w:rFonts w:ascii="Times New Roman" w:hAnsi="Times New Roman" w:cs="Times New Roman"/>
          <w:sz w:val="28"/>
          <w:szCs w:val="28"/>
        </w:rPr>
        <w:t>В первый раздел по каждой записи акта включаются, в том числе, сведения:</w:t>
      </w:r>
    </w:p>
    <w:p w:rsidR="00CA5493" w:rsidRPr="000F20D7" w:rsidRDefault="00CA5493" w:rsidP="000F20D7">
      <w:pPr>
        <w:pStyle w:val="a3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0D7">
        <w:rPr>
          <w:rFonts w:ascii="Times New Roman" w:hAnsi="Times New Roman" w:cs="Times New Roman"/>
          <w:sz w:val="28"/>
          <w:szCs w:val="28"/>
        </w:rPr>
        <w:t>о заявлении о регистрации акта, в том числе в случае, если заявление составлено в форме электронного документа;</w:t>
      </w:r>
    </w:p>
    <w:p w:rsidR="00CA5493" w:rsidRPr="000F20D7" w:rsidRDefault="00CA5493" w:rsidP="000F20D7">
      <w:pPr>
        <w:pStyle w:val="a3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0D7">
        <w:rPr>
          <w:rFonts w:ascii="Times New Roman" w:hAnsi="Times New Roman" w:cs="Times New Roman"/>
          <w:sz w:val="28"/>
          <w:szCs w:val="28"/>
        </w:rPr>
        <w:t>о выдаче повторного свидетельства о регистрации акта или иного документа, подтверждающего наличие или отсутствие его регистрации;</w:t>
      </w:r>
    </w:p>
    <w:p w:rsidR="00CA5493" w:rsidRPr="000F20D7" w:rsidRDefault="00CA5493" w:rsidP="000F20D7">
      <w:pPr>
        <w:pStyle w:val="a3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0D7">
        <w:rPr>
          <w:rFonts w:ascii="Times New Roman" w:hAnsi="Times New Roman" w:cs="Times New Roman"/>
          <w:sz w:val="28"/>
          <w:szCs w:val="28"/>
        </w:rPr>
        <w:t>о внесении исправлений или изменений в акт;</w:t>
      </w:r>
    </w:p>
    <w:p w:rsidR="00CA5493" w:rsidRPr="000F20D7" w:rsidRDefault="00CA5493" w:rsidP="000F20D7">
      <w:pPr>
        <w:pStyle w:val="a3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0D7">
        <w:rPr>
          <w:rFonts w:ascii="Times New Roman" w:hAnsi="Times New Roman" w:cs="Times New Roman"/>
          <w:sz w:val="28"/>
          <w:szCs w:val="28"/>
        </w:rPr>
        <w:t>о совершении органами регистрации иных юридически значимых действий, на основании информации, включенной в запись акта;</w:t>
      </w:r>
    </w:p>
    <w:p w:rsidR="00CA5493" w:rsidRPr="000F20D7" w:rsidRDefault="00CA5493" w:rsidP="000F20D7">
      <w:pPr>
        <w:pStyle w:val="a3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0D7">
        <w:rPr>
          <w:rFonts w:ascii="Times New Roman" w:hAnsi="Times New Roman" w:cs="Times New Roman"/>
          <w:sz w:val="28"/>
          <w:szCs w:val="28"/>
        </w:rPr>
        <w:t>о документах, послуживших основанием для регистрации акта, внесения исправлений и изменений в запись акта;</w:t>
      </w:r>
    </w:p>
    <w:p w:rsidR="00CA5493" w:rsidRPr="000F20D7" w:rsidRDefault="00CA5493" w:rsidP="000F20D7">
      <w:pPr>
        <w:pStyle w:val="a3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0D7">
        <w:rPr>
          <w:rFonts w:ascii="Times New Roman" w:hAnsi="Times New Roman" w:cs="Times New Roman"/>
          <w:sz w:val="28"/>
          <w:szCs w:val="28"/>
        </w:rPr>
        <w:t>сведения об отказе в регистрации акта;</w:t>
      </w:r>
    </w:p>
    <w:p w:rsidR="00CA5493" w:rsidRPr="000F20D7" w:rsidRDefault="00CA5493" w:rsidP="000F20D7">
      <w:pPr>
        <w:pStyle w:val="a3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0D7">
        <w:rPr>
          <w:rFonts w:ascii="Times New Roman" w:hAnsi="Times New Roman" w:cs="Times New Roman"/>
          <w:sz w:val="28"/>
          <w:szCs w:val="28"/>
        </w:rPr>
        <w:t>сведения о направлении органом регистрации в другие органы и организации информации о регистрации акта, совершении иных юридически значимых действий;</w:t>
      </w:r>
    </w:p>
    <w:p w:rsidR="00CA5493" w:rsidRPr="000F20D7" w:rsidRDefault="00CA5493" w:rsidP="000F20D7">
      <w:pPr>
        <w:pStyle w:val="a3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0D7">
        <w:rPr>
          <w:rFonts w:ascii="Times New Roman" w:hAnsi="Times New Roman" w:cs="Times New Roman"/>
          <w:sz w:val="28"/>
          <w:szCs w:val="28"/>
        </w:rPr>
        <w:t>сведения о направлении оператором информации, включенной в запись акта, в рамках межведомственного взаимодействия.</w:t>
      </w:r>
    </w:p>
    <w:p w:rsidR="00CA5493" w:rsidRPr="000F20D7" w:rsidRDefault="00CA5493" w:rsidP="000F20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0D7">
        <w:rPr>
          <w:rFonts w:ascii="Times New Roman" w:hAnsi="Times New Roman" w:cs="Times New Roman"/>
          <w:sz w:val="28"/>
          <w:szCs w:val="28"/>
        </w:rPr>
        <w:t>В первый раздел также включаются записи актов, преобразованные в форму электронного документа в рамках перевода в электронную форму книг государственной регистрации актов гражданского состояния (актовых книг).</w:t>
      </w:r>
    </w:p>
    <w:p w:rsidR="00CA5493" w:rsidRPr="000F20D7" w:rsidRDefault="00CA5493" w:rsidP="000F20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0D7">
        <w:rPr>
          <w:rFonts w:ascii="Times New Roman" w:hAnsi="Times New Roman" w:cs="Times New Roman"/>
          <w:sz w:val="28"/>
          <w:szCs w:val="28"/>
        </w:rPr>
        <w:t>Во второй раздел включается информация по каждому документу иностранного государства в порядке и составе, которые устанавливаются Правительством РФ.</w:t>
      </w:r>
    </w:p>
    <w:p w:rsidR="00CA5493" w:rsidRPr="000F20D7" w:rsidRDefault="00CA5493" w:rsidP="000F20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0D7">
        <w:rPr>
          <w:rFonts w:ascii="Times New Roman" w:hAnsi="Times New Roman" w:cs="Times New Roman"/>
          <w:sz w:val="28"/>
          <w:szCs w:val="28"/>
        </w:rPr>
        <w:t>В реестре обеспечиваются взаимосвязь и проверка на непротиворечивость или соответствие информации, включаемой в сведения актов гражданского состояния, иным сведениям реестра.</w:t>
      </w:r>
    </w:p>
    <w:p w:rsidR="00CA5493" w:rsidRPr="000F20D7" w:rsidRDefault="00CA5493" w:rsidP="000F20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0D7">
        <w:rPr>
          <w:rFonts w:ascii="Times New Roman" w:hAnsi="Times New Roman" w:cs="Times New Roman"/>
          <w:sz w:val="28"/>
          <w:szCs w:val="28"/>
        </w:rPr>
        <w:t>Доступ к ведению реестра предоставляется оператором федеральной государственной информационной си</w:t>
      </w:r>
      <w:r w:rsidR="00FE560D" w:rsidRPr="000F20D7">
        <w:rPr>
          <w:rFonts w:ascii="Times New Roman" w:hAnsi="Times New Roman" w:cs="Times New Roman"/>
          <w:sz w:val="28"/>
          <w:szCs w:val="28"/>
        </w:rPr>
        <w:t xml:space="preserve">стемы ведения реестра, в том числе </w:t>
      </w:r>
      <w:r w:rsidRPr="000F20D7">
        <w:rPr>
          <w:rFonts w:ascii="Times New Roman" w:hAnsi="Times New Roman" w:cs="Times New Roman"/>
          <w:sz w:val="28"/>
          <w:szCs w:val="28"/>
        </w:rPr>
        <w:t xml:space="preserve">органам местного самоуправления, на территориях </w:t>
      </w:r>
      <w:r w:rsidR="00FE560D" w:rsidRPr="000F20D7">
        <w:rPr>
          <w:rFonts w:ascii="Times New Roman" w:hAnsi="Times New Roman" w:cs="Times New Roman"/>
          <w:sz w:val="28"/>
          <w:szCs w:val="28"/>
        </w:rPr>
        <w:t>которых отсутствуют органы ЗАГС.</w:t>
      </w:r>
    </w:p>
    <w:p w:rsidR="00CA5493" w:rsidRPr="000F20D7" w:rsidRDefault="00CA5493" w:rsidP="000F20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0D7">
        <w:rPr>
          <w:rFonts w:ascii="Times New Roman" w:hAnsi="Times New Roman" w:cs="Times New Roman"/>
          <w:sz w:val="28"/>
          <w:szCs w:val="28"/>
        </w:rPr>
        <w:t>Доступ предоставляется работникам уполномоченных органов после прохождения ими процедур регистрации, идентификации, аутентификации и авторизации в федеральной информационной системе ведения реестра.</w:t>
      </w:r>
    </w:p>
    <w:p w:rsidR="00CA5493" w:rsidRPr="000F20D7" w:rsidRDefault="00CA5493" w:rsidP="000F20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0D7">
        <w:rPr>
          <w:rFonts w:ascii="Times New Roman" w:hAnsi="Times New Roman" w:cs="Times New Roman"/>
          <w:sz w:val="28"/>
          <w:szCs w:val="28"/>
        </w:rPr>
        <w:t>Оператор обеспечивает возможность формирования информации в реестре в форме электронного документа, подписанного усиленной квалифицированной электронной подписью.</w:t>
      </w:r>
    </w:p>
    <w:p w:rsidR="00FD51E3" w:rsidRPr="000F20D7" w:rsidRDefault="00FE560D" w:rsidP="000F20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20D7">
        <w:rPr>
          <w:rFonts w:ascii="Times New Roman" w:hAnsi="Times New Roman" w:cs="Times New Roman"/>
          <w:b/>
          <w:sz w:val="28"/>
          <w:szCs w:val="28"/>
        </w:rPr>
        <w:t>3</w:t>
      </w:r>
      <w:r w:rsidR="00E6216B" w:rsidRPr="000F20D7">
        <w:rPr>
          <w:rFonts w:ascii="Times New Roman" w:hAnsi="Times New Roman" w:cs="Times New Roman"/>
          <w:b/>
          <w:sz w:val="28"/>
          <w:szCs w:val="28"/>
        </w:rPr>
        <w:t>.</w:t>
      </w:r>
      <w:r w:rsidR="00E6216B" w:rsidRPr="000F20D7">
        <w:rPr>
          <w:rFonts w:ascii="Times New Roman" w:hAnsi="Times New Roman" w:cs="Times New Roman"/>
          <w:sz w:val="28"/>
          <w:szCs w:val="28"/>
        </w:rPr>
        <w:t xml:space="preserve"> </w:t>
      </w:r>
      <w:r w:rsidR="00E6216B" w:rsidRPr="000F20D7">
        <w:rPr>
          <w:rFonts w:ascii="Times New Roman" w:hAnsi="Times New Roman" w:cs="Times New Roman"/>
          <w:b/>
          <w:sz w:val="28"/>
          <w:szCs w:val="28"/>
        </w:rPr>
        <w:t>Ф</w:t>
      </w:r>
      <w:r w:rsidR="00EF1BB6" w:rsidRPr="000F20D7">
        <w:rPr>
          <w:rFonts w:ascii="Times New Roman" w:hAnsi="Times New Roman" w:cs="Times New Roman"/>
          <w:b/>
          <w:sz w:val="28"/>
          <w:szCs w:val="28"/>
        </w:rPr>
        <w:t>едеральным законом от 03.07.2018 №</w:t>
      </w:r>
      <w:r w:rsidR="00E6216B" w:rsidRPr="000F20D7">
        <w:rPr>
          <w:rFonts w:ascii="Times New Roman" w:hAnsi="Times New Roman" w:cs="Times New Roman"/>
          <w:b/>
          <w:sz w:val="28"/>
          <w:szCs w:val="28"/>
        </w:rPr>
        <w:t xml:space="preserve"> 185-ФЗ </w:t>
      </w:r>
      <w:r w:rsidR="00EF1BB6" w:rsidRPr="000F20D7">
        <w:rPr>
          <w:rFonts w:ascii="Times New Roman" w:hAnsi="Times New Roman" w:cs="Times New Roman"/>
          <w:b/>
          <w:sz w:val="28"/>
          <w:szCs w:val="28"/>
        </w:rPr>
        <w:t>внесены</w:t>
      </w:r>
      <w:r w:rsidR="00E6216B" w:rsidRPr="000F20D7">
        <w:rPr>
          <w:rFonts w:ascii="Times New Roman" w:hAnsi="Times New Roman" w:cs="Times New Roman"/>
          <w:b/>
          <w:sz w:val="28"/>
          <w:szCs w:val="28"/>
        </w:rPr>
        <w:t xml:space="preserve"> изменени</w:t>
      </w:r>
      <w:r w:rsidR="00565B0C">
        <w:rPr>
          <w:rFonts w:ascii="Times New Roman" w:hAnsi="Times New Roman" w:cs="Times New Roman"/>
          <w:b/>
          <w:sz w:val="28"/>
          <w:szCs w:val="28"/>
        </w:rPr>
        <w:t>я</w:t>
      </w:r>
      <w:r w:rsidR="00E6216B" w:rsidRPr="000F20D7">
        <w:rPr>
          <w:rFonts w:ascii="Times New Roman" w:hAnsi="Times New Roman" w:cs="Times New Roman"/>
          <w:b/>
          <w:sz w:val="28"/>
          <w:szCs w:val="28"/>
        </w:rPr>
        <w:t xml:space="preserve"> в отдельные законодательные акты Российской Федерации в целях расширения имущественной поддержки субъектов малого</w:t>
      </w:r>
      <w:r w:rsidR="00EF1BB6" w:rsidRPr="000F20D7">
        <w:rPr>
          <w:rFonts w:ascii="Times New Roman" w:hAnsi="Times New Roman" w:cs="Times New Roman"/>
          <w:b/>
          <w:sz w:val="28"/>
          <w:szCs w:val="28"/>
        </w:rPr>
        <w:t xml:space="preserve"> и среднего предпринимательства</w:t>
      </w:r>
      <w:r w:rsidR="001B5804" w:rsidRPr="000F20D7">
        <w:rPr>
          <w:rFonts w:ascii="Times New Roman" w:hAnsi="Times New Roman" w:cs="Times New Roman"/>
          <w:b/>
          <w:sz w:val="28"/>
          <w:szCs w:val="28"/>
        </w:rPr>
        <w:t xml:space="preserve"> (далее – Федеральный закон № 185-ФЗ)</w:t>
      </w:r>
      <w:r w:rsidR="00FD51E3" w:rsidRPr="000F20D7">
        <w:rPr>
          <w:rFonts w:ascii="Times New Roman" w:hAnsi="Times New Roman" w:cs="Times New Roman"/>
          <w:b/>
          <w:sz w:val="28"/>
          <w:szCs w:val="28"/>
        </w:rPr>
        <w:t>.</w:t>
      </w:r>
    </w:p>
    <w:p w:rsidR="00EF1BB6" w:rsidRPr="00E52B88" w:rsidRDefault="00FD51E3" w:rsidP="00E52B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0D7">
        <w:rPr>
          <w:rFonts w:ascii="Times New Roman" w:hAnsi="Times New Roman" w:cs="Times New Roman"/>
          <w:sz w:val="28"/>
          <w:szCs w:val="28"/>
        </w:rPr>
        <w:lastRenderedPageBreak/>
        <w:t>В З</w:t>
      </w:r>
      <w:r w:rsidR="00FE560D" w:rsidRPr="000F20D7">
        <w:rPr>
          <w:rFonts w:ascii="Times New Roman" w:hAnsi="Times New Roman" w:cs="Times New Roman"/>
          <w:sz w:val="28"/>
          <w:szCs w:val="28"/>
        </w:rPr>
        <w:t>К РФ</w:t>
      </w:r>
      <w:r w:rsidRPr="000F20D7">
        <w:rPr>
          <w:rFonts w:ascii="Times New Roman" w:hAnsi="Times New Roman" w:cs="Times New Roman"/>
          <w:sz w:val="28"/>
          <w:szCs w:val="28"/>
        </w:rPr>
        <w:t xml:space="preserve"> внесены </w:t>
      </w:r>
      <w:r w:rsidR="00E52B88">
        <w:rPr>
          <w:rFonts w:ascii="Times New Roman" w:hAnsi="Times New Roman" w:cs="Times New Roman"/>
          <w:sz w:val="28"/>
          <w:szCs w:val="28"/>
        </w:rPr>
        <w:t>изменения, предусматривающие р</w:t>
      </w:r>
      <w:r w:rsidR="00EF1BB6" w:rsidRPr="000F20D7">
        <w:rPr>
          <w:rFonts w:ascii="Times New Roman" w:hAnsi="Times New Roman" w:cs="Times New Roman"/>
          <w:bCs/>
          <w:sz w:val="28"/>
          <w:szCs w:val="28"/>
        </w:rPr>
        <w:t>асшире</w:t>
      </w:r>
      <w:r w:rsidR="00E52B88">
        <w:rPr>
          <w:rFonts w:ascii="Times New Roman" w:hAnsi="Times New Roman" w:cs="Times New Roman"/>
          <w:bCs/>
          <w:sz w:val="28"/>
          <w:szCs w:val="28"/>
        </w:rPr>
        <w:t>ние</w:t>
      </w:r>
      <w:r w:rsidR="00EF1BB6" w:rsidRPr="000F20D7">
        <w:rPr>
          <w:rFonts w:ascii="Times New Roman" w:hAnsi="Times New Roman" w:cs="Times New Roman"/>
          <w:bCs/>
          <w:sz w:val="28"/>
          <w:szCs w:val="28"/>
        </w:rPr>
        <w:t xml:space="preserve"> возможности участия малого и среднего бизнеса в процедурах выкупа государственного или муниципального имущества и приобретения в аренду земельных участков</w:t>
      </w:r>
      <w:r w:rsidRPr="000F20D7">
        <w:rPr>
          <w:rFonts w:ascii="Times New Roman" w:hAnsi="Times New Roman" w:cs="Times New Roman"/>
          <w:bCs/>
          <w:sz w:val="28"/>
          <w:szCs w:val="28"/>
        </w:rPr>
        <w:t>.</w:t>
      </w:r>
    </w:p>
    <w:p w:rsidR="00EF1BB6" w:rsidRPr="000F20D7" w:rsidRDefault="00EF1BB6" w:rsidP="000F20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20D7">
        <w:rPr>
          <w:rFonts w:ascii="Times New Roman" w:hAnsi="Times New Roman" w:cs="Times New Roman"/>
          <w:bCs/>
          <w:sz w:val="28"/>
          <w:szCs w:val="28"/>
        </w:rPr>
        <w:t>Законом, в том числе:</w:t>
      </w:r>
    </w:p>
    <w:p w:rsidR="00EF1BB6" w:rsidRPr="000F20D7" w:rsidRDefault="00EF1BB6" w:rsidP="000F20D7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20D7">
        <w:rPr>
          <w:rFonts w:ascii="Times New Roman" w:hAnsi="Times New Roman" w:cs="Times New Roman"/>
          <w:bCs/>
          <w:sz w:val="28"/>
          <w:szCs w:val="28"/>
        </w:rPr>
        <w:t>предусмотрена отмена срока действия преимущественного права на выкуп арендуемого имущества, а также ограничения по дате (1 июля 2015 года), по состоянию на которую арендуемое имущество должно находиться в аренде у субъекта малого и среднего предпринимательства в соответствии с договором аренды такого имущества для реализации преимущественного права выкупа;</w:t>
      </w:r>
    </w:p>
    <w:p w:rsidR="00EF1BB6" w:rsidRPr="000F20D7" w:rsidRDefault="00EF1BB6" w:rsidP="000F20D7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20D7">
        <w:rPr>
          <w:rFonts w:ascii="Times New Roman" w:hAnsi="Times New Roman" w:cs="Times New Roman"/>
          <w:bCs/>
          <w:sz w:val="28"/>
          <w:szCs w:val="28"/>
        </w:rPr>
        <w:t>субъектам МСП предоставлено преимущественное право выкупа недвижимого имущества, находящегося в федеральной собственности, по аналогии с имеющимся у них преимущественным правом выкупа недвижимого имущества, находящегося в государственной собственности субъекта РФ или муниципальной собственности;</w:t>
      </w:r>
    </w:p>
    <w:p w:rsidR="00EF1BB6" w:rsidRPr="000F20D7" w:rsidRDefault="00EF1BB6" w:rsidP="000F20D7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F20D7">
        <w:rPr>
          <w:rFonts w:ascii="Times New Roman" w:hAnsi="Times New Roman" w:cs="Times New Roman"/>
          <w:bCs/>
          <w:sz w:val="28"/>
          <w:szCs w:val="28"/>
        </w:rPr>
        <w:t>закреплено право правообладателей государственного и муниципального имущества (государственные и муниципальные учреждения, государственные и муниципальные унитарные предприятия) вносить предложения о включении указанного имущества в перечни государственного имущества и муниципального имущества, предназначенного для сдачи в аренду субъектам МСП, с согласия органа государственной власти РФ, органа государственной власти субъекта РФ или органа местного самоуправления, уполномоченных на согласование сделки с соответствующим имуществом;</w:t>
      </w:r>
      <w:proofErr w:type="gramEnd"/>
    </w:p>
    <w:p w:rsidR="00EF1BB6" w:rsidRPr="000F20D7" w:rsidRDefault="00EF1BB6" w:rsidP="000F20D7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20D7">
        <w:rPr>
          <w:rFonts w:ascii="Times New Roman" w:hAnsi="Times New Roman" w:cs="Times New Roman"/>
          <w:bCs/>
          <w:sz w:val="28"/>
          <w:szCs w:val="28"/>
        </w:rPr>
        <w:t>предусмотрено основание для отказа в предоставлении земельного участка, находящегося в государственной или муниципальной собственности, без проведения торгов (с заявлением о предоставлении земельного участка, включенного в указанные перечни, обратилось лицо, которое не является субъектом МСП, или лицо, в отношении которого не может оказываться поддержка);</w:t>
      </w:r>
    </w:p>
    <w:p w:rsidR="00EF1BB6" w:rsidRPr="000F20D7" w:rsidRDefault="00EF1BB6" w:rsidP="000F20D7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20D7">
        <w:rPr>
          <w:rFonts w:ascii="Times New Roman" w:hAnsi="Times New Roman" w:cs="Times New Roman"/>
          <w:bCs/>
          <w:sz w:val="28"/>
          <w:szCs w:val="28"/>
        </w:rPr>
        <w:t>установлена возможность проведения аукционов на право заключения договоров аренды земельных участков, включенных в перечни государственного имущества и муниципального имущества, предназначенного для сдачи в аренду субъектам МСП, только среди субъектов МСП (за исключением субъектов МСП, в отношении которых не может оказываться поддержка);</w:t>
      </w:r>
    </w:p>
    <w:p w:rsidR="00EF1BB6" w:rsidRPr="000F20D7" w:rsidRDefault="00FE560D" w:rsidP="000F20D7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20D7">
        <w:rPr>
          <w:rFonts w:ascii="Times New Roman" w:hAnsi="Times New Roman" w:cs="Times New Roman"/>
          <w:bCs/>
          <w:sz w:val="28"/>
          <w:szCs w:val="28"/>
        </w:rPr>
        <w:t>з</w:t>
      </w:r>
      <w:r w:rsidR="00EF1BB6" w:rsidRPr="000F20D7">
        <w:rPr>
          <w:rFonts w:ascii="Times New Roman" w:hAnsi="Times New Roman" w:cs="Times New Roman"/>
          <w:bCs/>
          <w:sz w:val="28"/>
          <w:szCs w:val="28"/>
        </w:rPr>
        <w:t>апрещены передача прав и обязанностей по заключенным с субъектами МСП договорам аренды земельных участков, включенных в указанные перечни, третьим лицам, либо передача в субаренду;</w:t>
      </w:r>
    </w:p>
    <w:p w:rsidR="00EF1BB6" w:rsidRPr="000F20D7" w:rsidRDefault="00EF1BB6" w:rsidP="000F20D7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20D7">
        <w:rPr>
          <w:rFonts w:ascii="Times New Roman" w:hAnsi="Times New Roman" w:cs="Times New Roman"/>
          <w:bCs/>
          <w:sz w:val="28"/>
          <w:szCs w:val="28"/>
        </w:rPr>
        <w:t>закреплено требование о включении сведений о льготах по арендной плате в отношении земельного участка, включенного в указанные перечни, в состав сведений, подлежащих указанию в извещении о проведен</w:t>
      </w:r>
      <w:proofErr w:type="gramStart"/>
      <w:r w:rsidRPr="000F20D7">
        <w:rPr>
          <w:rFonts w:ascii="Times New Roman" w:hAnsi="Times New Roman" w:cs="Times New Roman"/>
          <w:bCs/>
          <w:sz w:val="28"/>
          <w:szCs w:val="28"/>
        </w:rPr>
        <w:t>ии ау</w:t>
      </w:r>
      <w:proofErr w:type="gramEnd"/>
      <w:r w:rsidRPr="000F20D7">
        <w:rPr>
          <w:rFonts w:ascii="Times New Roman" w:hAnsi="Times New Roman" w:cs="Times New Roman"/>
          <w:bCs/>
          <w:sz w:val="28"/>
          <w:szCs w:val="28"/>
        </w:rPr>
        <w:t>кциона.</w:t>
      </w:r>
    </w:p>
    <w:p w:rsidR="00EF1BB6" w:rsidRPr="00565B0C" w:rsidRDefault="00EF1BB6" w:rsidP="000F20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565B0C">
        <w:rPr>
          <w:rFonts w:ascii="Times New Roman" w:hAnsi="Times New Roman" w:cs="Times New Roman"/>
          <w:bCs/>
          <w:i/>
          <w:sz w:val="28"/>
          <w:szCs w:val="28"/>
        </w:rPr>
        <w:t xml:space="preserve">Федеральный закон </w:t>
      </w:r>
      <w:r w:rsidR="00FE560D" w:rsidRPr="00565B0C">
        <w:rPr>
          <w:rFonts w:ascii="Times New Roman" w:hAnsi="Times New Roman" w:cs="Times New Roman"/>
          <w:bCs/>
          <w:i/>
          <w:sz w:val="28"/>
          <w:szCs w:val="28"/>
        </w:rPr>
        <w:t xml:space="preserve">№ 185-ФЗ </w:t>
      </w:r>
      <w:r w:rsidRPr="00565B0C">
        <w:rPr>
          <w:rFonts w:ascii="Times New Roman" w:hAnsi="Times New Roman" w:cs="Times New Roman"/>
          <w:bCs/>
          <w:i/>
          <w:sz w:val="28"/>
          <w:szCs w:val="28"/>
        </w:rPr>
        <w:t xml:space="preserve">вступил в силу </w:t>
      </w:r>
      <w:r w:rsidR="00565B0C">
        <w:rPr>
          <w:rFonts w:ascii="Times New Roman" w:hAnsi="Times New Roman" w:cs="Times New Roman"/>
          <w:bCs/>
          <w:i/>
          <w:sz w:val="28"/>
          <w:szCs w:val="28"/>
        </w:rPr>
        <w:t>03.07.2018</w:t>
      </w:r>
      <w:r w:rsidRPr="00565B0C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E6216B" w:rsidRPr="000F20D7" w:rsidRDefault="00E6216B" w:rsidP="000F20D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858BB" w:rsidRPr="000F20D7" w:rsidRDefault="00565B0C" w:rsidP="000F20D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="001B5804" w:rsidRPr="000F20D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C24A3" w:rsidRPr="000F20D7">
        <w:rPr>
          <w:rFonts w:ascii="Times New Roman" w:hAnsi="Times New Roman" w:cs="Times New Roman"/>
          <w:b/>
          <w:sz w:val="28"/>
          <w:szCs w:val="28"/>
        </w:rPr>
        <w:t>Федеральны</w:t>
      </w:r>
      <w:r w:rsidR="001B5804" w:rsidRPr="000F20D7">
        <w:rPr>
          <w:rFonts w:ascii="Times New Roman" w:hAnsi="Times New Roman" w:cs="Times New Roman"/>
          <w:b/>
          <w:sz w:val="28"/>
          <w:szCs w:val="28"/>
        </w:rPr>
        <w:t>м</w:t>
      </w:r>
      <w:r w:rsidR="001C24A3" w:rsidRPr="000F20D7">
        <w:rPr>
          <w:rFonts w:ascii="Times New Roman" w:hAnsi="Times New Roman" w:cs="Times New Roman"/>
          <w:b/>
          <w:sz w:val="28"/>
          <w:szCs w:val="28"/>
        </w:rPr>
        <w:t xml:space="preserve"> закон</w:t>
      </w:r>
      <w:r w:rsidR="001B5804" w:rsidRPr="000F20D7">
        <w:rPr>
          <w:rFonts w:ascii="Times New Roman" w:hAnsi="Times New Roman" w:cs="Times New Roman"/>
          <w:b/>
          <w:sz w:val="28"/>
          <w:szCs w:val="28"/>
        </w:rPr>
        <w:t>ом от 03.07.2018 №</w:t>
      </w:r>
      <w:r w:rsidR="001C24A3" w:rsidRPr="000F20D7">
        <w:rPr>
          <w:rFonts w:ascii="Times New Roman" w:hAnsi="Times New Roman" w:cs="Times New Roman"/>
          <w:b/>
          <w:sz w:val="28"/>
          <w:szCs w:val="28"/>
        </w:rPr>
        <w:t xml:space="preserve"> 191-ФЗ внесен</w:t>
      </w:r>
      <w:r w:rsidR="001B5804" w:rsidRPr="000F20D7">
        <w:rPr>
          <w:rFonts w:ascii="Times New Roman" w:hAnsi="Times New Roman" w:cs="Times New Roman"/>
          <w:b/>
          <w:sz w:val="28"/>
          <w:szCs w:val="28"/>
        </w:rPr>
        <w:t>ы</w:t>
      </w:r>
      <w:r w:rsidR="001C24A3" w:rsidRPr="000F20D7">
        <w:rPr>
          <w:rFonts w:ascii="Times New Roman" w:hAnsi="Times New Roman" w:cs="Times New Roman"/>
          <w:b/>
          <w:sz w:val="28"/>
          <w:szCs w:val="28"/>
        </w:rPr>
        <w:t xml:space="preserve"> изменения в статью 16 Федерального закона </w:t>
      </w:r>
      <w:r w:rsidR="001B5804" w:rsidRPr="000F20D7">
        <w:rPr>
          <w:rFonts w:ascii="Times New Roman" w:hAnsi="Times New Roman" w:cs="Times New Roman"/>
          <w:b/>
          <w:sz w:val="28"/>
          <w:szCs w:val="28"/>
        </w:rPr>
        <w:t>«</w:t>
      </w:r>
      <w:r w:rsidR="001C24A3" w:rsidRPr="000F20D7">
        <w:rPr>
          <w:rFonts w:ascii="Times New Roman" w:hAnsi="Times New Roman" w:cs="Times New Roman"/>
          <w:b/>
          <w:sz w:val="28"/>
          <w:szCs w:val="28"/>
        </w:rPr>
        <w:t>О введении в действие Жилищного кодекса Российской Федерации</w:t>
      </w:r>
      <w:r w:rsidR="001B5804" w:rsidRPr="000F20D7">
        <w:rPr>
          <w:rFonts w:ascii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т</w:t>
      </w:r>
      <w:r w:rsidR="001B5804" w:rsidRPr="000F20D7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1B5804" w:rsidRPr="000F20D7">
        <w:rPr>
          <w:rFonts w:ascii="Times New Roman" w:hAnsi="Times New Roman" w:cs="Times New Roman"/>
          <w:b/>
          <w:sz w:val="28"/>
          <w:szCs w:val="28"/>
        </w:rPr>
        <w:t>далее – Федеральный закон № 191-ФЗ, Ж</w:t>
      </w:r>
      <w:r w:rsidR="00FE560D" w:rsidRPr="000F20D7">
        <w:rPr>
          <w:rFonts w:ascii="Times New Roman" w:hAnsi="Times New Roman" w:cs="Times New Roman"/>
          <w:b/>
          <w:sz w:val="28"/>
          <w:szCs w:val="28"/>
        </w:rPr>
        <w:t>К РФ</w:t>
      </w:r>
      <w:r w:rsidR="001B5804" w:rsidRPr="000F20D7">
        <w:rPr>
          <w:rFonts w:ascii="Times New Roman" w:hAnsi="Times New Roman" w:cs="Times New Roman"/>
          <w:b/>
          <w:sz w:val="28"/>
          <w:szCs w:val="28"/>
        </w:rPr>
        <w:t>)</w:t>
      </w:r>
      <w:r w:rsidR="00FE560D" w:rsidRPr="000F20D7">
        <w:rPr>
          <w:rFonts w:ascii="Times New Roman" w:hAnsi="Times New Roman" w:cs="Times New Roman"/>
          <w:b/>
          <w:sz w:val="28"/>
          <w:szCs w:val="28"/>
        </w:rPr>
        <w:t>.</w:t>
      </w:r>
      <w:r w:rsidR="001C24A3" w:rsidRPr="000F20D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C24A3" w:rsidRPr="000F20D7" w:rsidRDefault="001C24A3" w:rsidP="000F20D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0D7">
        <w:rPr>
          <w:rFonts w:ascii="Times New Roman" w:hAnsi="Times New Roman" w:cs="Times New Roman"/>
          <w:sz w:val="28"/>
          <w:szCs w:val="28"/>
        </w:rPr>
        <w:t>Собственникам помещения в многоквартирном доме разрешено обращаться в органы власти с заявлением о формировании земельного участка, на котором расположен многоквартирный дом, без необходимости быть уполномоченными на то общим собранием</w:t>
      </w:r>
      <w:r w:rsidR="001B5804" w:rsidRPr="000F20D7">
        <w:rPr>
          <w:rFonts w:ascii="Times New Roman" w:hAnsi="Times New Roman" w:cs="Times New Roman"/>
          <w:sz w:val="28"/>
          <w:szCs w:val="28"/>
        </w:rPr>
        <w:t>.</w:t>
      </w:r>
    </w:p>
    <w:p w:rsidR="001C24A3" w:rsidRPr="000F20D7" w:rsidRDefault="001C24A3" w:rsidP="000F20D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0D7">
        <w:rPr>
          <w:rFonts w:ascii="Times New Roman" w:hAnsi="Times New Roman" w:cs="Times New Roman"/>
          <w:sz w:val="28"/>
          <w:szCs w:val="28"/>
        </w:rPr>
        <w:t xml:space="preserve">Соответствующие изменения внесены в </w:t>
      </w:r>
      <w:r w:rsidR="00565B0C" w:rsidRPr="00565B0C">
        <w:rPr>
          <w:rFonts w:ascii="Times New Roman" w:hAnsi="Times New Roman" w:cs="Times New Roman"/>
          <w:sz w:val="28"/>
          <w:szCs w:val="28"/>
        </w:rPr>
        <w:t>Федеральн</w:t>
      </w:r>
      <w:r w:rsidR="00565B0C">
        <w:rPr>
          <w:rFonts w:ascii="Times New Roman" w:hAnsi="Times New Roman" w:cs="Times New Roman"/>
          <w:sz w:val="28"/>
          <w:szCs w:val="28"/>
        </w:rPr>
        <w:t>ый</w:t>
      </w:r>
      <w:r w:rsidR="00565B0C" w:rsidRPr="00565B0C">
        <w:rPr>
          <w:rFonts w:ascii="Times New Roman" w:hAnsi="Times New Roman" w:cs="Times New Roman"/>
          <w:sz w:val="28"/>
          <w:szCs w:val="28"/>
        </w:rPr>
        <w:t xml:space="preserve"> закон от 29</w:t>
      </w:r>
      <w:r w:rsidR="00565B0C">
        <w:rPr>
          <w:rFonts w:ascii="Times New Roman" w:hAnsi="Times New Roman" w:cs="Times New Roman"/>
          <w:sz w:val="28"/>
          <w:szCs w:val="28"/>
        </w:rPr>
        <w:t>.12.</w:t>
      </w:r>
      <w:r w:rsidR="00565B0C" w:rsidRPr="00565B0C">
        <w:rPr>
          <w:rFonts w:ascii="Times New Roman" w:hAnsi="Times New Roman" w:cs="Times New Roman"/>
          <w:sz w:val="28"/>
          <w:szCs w:val="28"/>
        </w:rPr>
        <w:t xml:space="preserve">2004 </w:t>
      </w:r>
      <w:r w:rsidR="00565B0C">
        <w:rPr>
          <w:rFonts w:ascii="Times New Roman" w:hAnsi="Times New Roman" w:cs="Times New Roman"/>
          <w:sz w:val="28"/>
          <w:szCs w:val="28"/>
        </w:rPr>
        <w:t>№ 189-ФЗ «</w:t>
      </w:r>
      <w:r w:rsidR="00565B0C" w:rsidRPr="00565B0C">
        <w:rPr>
          <w:rFonts w:ascii="Times New Roman" w:hAnsi="Times New Roman" w:cs="Times New Roman"/>
          <w:sz w:val="28"/>
          <w:szCs w:val="28"/>
        </w:rPr>
        <w:t>О введении в действие Жилищного кодекса Российской Федерации</w:t>
      </w:r>
      <w:r w:rsidR="00565B0C">
        <w:rPr>
          <w:rFonts w:ascii="Times New Roman" w:hAnsi="Times New Roman" w:cs="Times New Roman"/>
          <w:sz w:val="28"/>
          <w:szCs w:val="28"/>
        </w:rPr>
        <w:t>»</w:t>
      </w:r>
      <w:r w:rsidRPr="00565B0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565B0C">
        <w:rPr>
          <w:rFonts w:ascii="Times New Roman" w:hAnsi="Times New Roman" w:cs="Times New Roman"/>
          <w:sz w:val="28"/>
          <w:szCs w:val="28"/>
        </w:rPr>
        <w:t>Действовавшие ранее положения были признаны не соответствующими Конституции Р</w:t>
      </w:r>
      <w:r w:rsidR="001B5804" w:rsidRPr="00565B0C">
        <w:rPr>
          <w:rFonts w:ascii="Times New Roman" w:hAnsi="Times New Roman" w:cs="Times New Roman"/>
          <w:sz w:val="28"/>
          <w:szCs w:val="28"/>
        </w:rPr>
        <w:t>оссийской</w:t>
      </w:r>
      <w:r w:rsidR="001B5804" w:rsidRPr="000F20D7">
        <w:rPr>
          <w:rFonts w:ascii="Times New Roman" w:hAnsi="Times New Roman" w:cs="Times New Roman"/>
          <w:sz w:val="28"/>
          <w:szCs w:val="28"/>
        </w:rPr>
        <w:t xml:space="preserve"> Федерации</w:t>
      </w:r>
      <w:r w:rsidRPr="000F20D7">
        <w:rPr>
          <w:rFonts w:ascii="Times New Roman" w:hAnsi="Times New Roman" w:cs="Times New Roman"/>
          <w:sz w:val="28"/>
          <w:szCs w:val="28"/>
        </w:rPr>
        <w:t xml:space="preserve"> (Постановление Конституционного Суда Р</w:t>
      </w:r>
      <w:r w:rsidR="001B5804" w:rsidRPr="000F20D7"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Pr="000F20D7">
        <w:rPr>
          <w:rFonts w:ascii="Times New Roman" w:hAnsi="Times New Roman" w:cs="Times New Roman"/>
          <w:sz w:val="28"/>
          <w:szCs w:val="28"/>
        </w:rPr>
        <w:t xml:space="preserve"> от 28.05.2010 </w:t>
      </w:r>
      <w:r w:rsidR="001B5804" w:rsidRPr="000F20D7">
        <w:rPr>
          <w:rFonts w:ascii="Times New Roman" w:hAnsi="Times New Roman" w:cs="Times New Roman"/>
          <w:sz w:val="28"/>
          <w:szCs w:val="28"/>
        </w:rPr>
        <w:t>№</w:t>
      </w:r>
      <w:r w:rsidRPr="000F20D7">
        <w:rPr>
          <w:rFonts w:ascii="Times New Roman" w:hAnsi="Times New Roman" w:cs="Times New Roman"/>
          <w:sz w:val="28"/>
          <w:szCs w:val="28"/>
        </w:rPr>
        <w:t xml:space="preserve"> 12-П) в той мере, в какой они препятствовали собственнику помещения в многоквартирном доме, не уполномоченному на то общим собранием собственников помещений в данном доме, обратиться в органы государственной власти или органы местного самоуправления с заявлением о формировании земельного участка, на котором</w:t>
      </w:r>
      <w:r w:rsidR="001B5804" w:rsidRPr="000F20D7">
        <w:rPr>
          <w:rFonts w:ascii="Times New Roman" w:hAnsi="Times New Roman" w:cs="Times New Roman"/>
          <w:sz w:val="28"/>
          <w:szCs w:val="28"/>
        </w:rPr>
        <w:t xml:space="preserve"> расположен многоквартирный</w:t>
      </w:r>
      <w:proofErr w:type="gramEnd"/>
      <w:r w:rsidR="001B5804" w:rsidRPr="000F20D7">
        <w:rPr>
          <w:rFonts w:ascii="Times New Roman" w:hAnsi="Times New Roman" w:cs="Times New Roman"/>
          <w:sz w:val="28"/>
          <w:szCs w:val="28"/>
        </w:rPr>
        <w:t xml:space="preserve"> дом.</w:t>
      </w:r>
    </w:p>
    <w:p w:rsidR="001C24A3" w:rsidRPr="000F20D7" w:rsidRDefault="001C24A3" w:rsidP="000F20D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0D7">
        <w:rPr>
          <w:rFonts w:ascii="Times New Roman" w:hAnsi="Times New Roman" w:cs="Times New Roman"/>
          <w:sz w:val="28"/>
          <w:szCs w:val="28"/>
        </w:rPr>
        <w:t>Новыми поправками предусматривается возможность обращаться с соответствующим заявлением о формировании земельного участка, на котором находятся многоквартирный дом и иные входящие в состав такого дома объекты недвижимого имущества, как любому лицу, уполномоченному собранием собственников помещений в многоквартирном доме, так и собственнику жилого или нежилого помещения в многоквартирных домах в индивидуальном порядке.</w:t>
      </w:r>
    </w:p>
    <w:p w:rsidR="00565B0C" w:rsidRDefault="00565B0C" w:rsidP="000F20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7D13" w:rsidRPr="000F20D7" w:rsidRDefault="007C7D13" w:rsidP="000F20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F20D7">
        <w:rPr>
          <w:rFonts w:ascii="Times New Roman" w:hAnsi="Times New Roman" w:cs="Times New Roman"/>
          <w:b/>
          <w:i/>
          <w:sz w:val="28"/>
          <w:szCs w:val="28"/>
        </w:rPr>
        <w:t>Изменения, внесенные в законодательство Республики Коми.</w:t>
      </w:r>
    </w:p>
    <w:p w:rsidR="00CA5493" w:rsidRPr="00701A66" w:rsidRDefault="00CA5493" w:rsidP="00701A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13802" w:rsidRPr="000F20D7" w:rsidRDefault="007E47E8" w:rsidP="000F20D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20D7">
        <w:rPr>
          <w:rFonts w:ascii="Times New Roman" w:hAnsi="Times New Roman" w:cs="Times New Roman"/>
          <w:b/>
          <w:sz w:val="28"/>
          <w:szCs w:val="28"/>
        </w:rPr>
        <w:t>1</w:t>
      </w:r>
      <w:r w:rsidR="00813802" w:rsidRPr="000F20D7">
        <w:rPr>
          <w:rFonts w:ascii="Times New Roman" w:hAnsi="Times New Roman" w:cs="Times New Roman"/>
          <w:b/>
          <w:sz w:val="28"/>
          <w:szCs w:val="28"/>
        </w:rPr>
        <w:t>. Законом Республики Коми от 28.06.2018 № 39-РЗ внесены изменения в Закон Республики Коми «Об организации проведения капитального ремонта общего имущества в многоквартирных домах, расположенных на территории Республики Коми».</w:t>
      </w:r>
    </w:p>
    <w:p w:rsidR="00813802" w:rsidRPr="000F20D7" w:rsidRDefault="00701A66" w:rsidP="000F20D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813802" w:rsidRPr="000F20D7">
        <w:rPr>
          <w:rFonts w:ascii="Times New Roman" w:hAnsi="Times New Roman" w:cs="Times New Roman"/>
          <w:sz w:val="28"/>
          <w:szCs w:val="28"/>
        </w:rPr>
        <w:t>зменения определ</w:t>
      </w:r>
      <w:r>
        <w:rPr>
          <w:rFonts w:ascii="Times New Roman" w:hAnsi="Times New Roman" w:cs="Times New Roman"/>
          <w:sz w:val="28"/>
          <w:szCs w:val="28"/>
        </w:rPr>
        <w:t>яют</w:t>
      </w:r>
      <w:r w:rsidR="00813802" w:rsidRPr="000F20D7">
        <w:rPr>
          <w:rFonts w:ascii="Times New Roman" w:hAnsi="Times New Roman" w:cs="Times New Roman"/>
          <w:sz w:val="28"/>
          <w:szCs w:val="28"/>
        </w:rPr>
        <w:t xml:space="preserve"> особенност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13802" w:rsidRPr="000F20D7">
        <w:rPr>
          <w:rFonts w:ascii="Times New Roman" w:hAnsi="Times New Roman" w:cs="Times New Roman"/>
          <w:sz w:val="28"/>
          <w:szCs w:val="28"/>
        </w:rPr>
        <w:t xml:space="preserve"> организации капитального ремонта многоквартирных домов, в которых требовалось проведение капитального ремонта на дату приватизации первого жилого помещения</w:t>
      </w:r>
    </w:p>
    <w:p w:rsidR="00813802" w:rsidRPr="000F20D7" w:rsidRDefault="00813802" w:rsidP="000F20D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20D7">
        <w:rPr>
          <w:rFonts w:ascii="Times New Roman" w:hAnsi="Times New Roman" w:cs="Times New Roman"/>
          <w:sz w:val="28"/>
          <w:szCs w:val="28"/>
        </w:rPr>
        <w:t>В частности, установлено, что финансирование из республиканского бюджета Республики Коми оказания услуг и (или) выполнения работ по капитальному ремонту общего имущества в многоквартирных домах осуществляется при одновременном соблюдении условий: до даты приватизации первого жилого помещения в многоквартирном доме такой многоквартирный дом был включен в перспективный и (или) годовой план капитального ремонта жилищного фонда;</w:t>
      </w:r>
      <w:proofErr w:type="gramEnd"/>
      <w:r w:rsidRPr="000F20D7">
        <w:rPr>
          <w:rFonts w:ascii="Times New Roman" w:hAnsi="Times New Roman" w:cs="Times New Roman"/>
          <w:sz w:val="28"/>
          <w:szCs w:val="28"/>
        </w:rPr>
        <w:t xml:space="preserve"> капитальный ремонт общего имущества в данном доме после даты приватизации первого жилого помещения до даты включения такого многоквартирного дома в </w:t>
      </w:r>
      <w:r w:rsidRPr="000F20D7">
        <w:rPr>
          <w:rFonts w:ascii="Times New Roman" w:hAnsi="Times New Roman" w:cs="Times New Roman"/>
          <w:sz w:val="28"/>
          <w:szCs w:val="28"/>
        </w:rPr>
        <w:lastRenderedPageBreak/>
        <w:t>региональную программу капитального ремонта за счет средств республиканского бюджета Республики Коми не проводился.</w:t>
      </w:r>
    </w:p>
    <w:p w:rsidR="0003408F" w:rsidRPr="000F20D7" w:rsidRDefault="007E47E8" w:rsidP="000F20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20D7">
        <w:rPr>
          <w:rFonts w:ascii="Times New Roman" w:hAnsi="Times New Roman" w:cs="Times New Roman"/>
          <w:b/>
          <w:sz w:val="28"/>
          <w:szCs w:val="28"/>
        </w:rPr>
        <w:t>2</w:t>
      </w:r>
      <w:r w:rsidR="0003408F" w:rsidRPr="000F20D7">
        <w:rPr>
          <w:rFonts w:ascii="Times New Roman" w:hAnsi="Times New Roman" w:cs="Times New Roman"/>
          <w:b/>
          <w:sz w:val="28"/>
          <w:szCs w:val="28"/>
        </w:rPr>
        <w:t xml:space="preserve">. </w:t>
      </w:r>
      <w:hyperlink r:id="rId12" w:history="1">
        <w:r w:rsidR="0003408F" w:rsidRPr="000F20D7">
          <w:rPr>
            <w:rFonts w:ascii="Times New Roman" w:hAnsi="Times New Roman" w:cs="Times New Roman"/>
            <w:b/>
            <w:sz w:val="28"/>
            <w:szCs w:val="28"/>
          </w:rPr>
          <w:t>Закон</w:t>
        </w:r>
      </w:hyperlink>
      <w:r w:rsidR="00F22647" w:rsidRPr="000F20D7">
        <w:rPr>
          <w:rFonts w:ascii="Times New Roman" w:hAnsi="Times New Roman" w:cs="Times New Roman"/>
          <w:b/>
          <w:sz w:val="28"/>
          <w:szCs w:val="28"/>
        </w:rPr>
        <w:t>ом</w:t>
      </w:r>
      <w:r w:rsidR="0003408F" w:rsidRPr="000F20D7">
        <w:rPr>
          <w:rFonts w:ascii="Times New Roman" w:hAnsi="Times New Roman" w:cs="Times New Roman"/>
          <w:b/>
          <w:sz w:val="28"/>
          <w:szCs w:val="28"/>
        </w:rPr>
        <w:t xml:space="preserve"> Республики Коми от 04.07.2018 </w:t>
      </w:r>
      <w:r w:rsidR="00F22647" w:rsidRPr="000F20D7">
        <w:rPr>
          <w:rFonts w:ascii="Times New Roman" w:hAnsi="Times New Roman" w:cs="Times New Roman"/>
          <w:b/>
          <w:sz w:val="28"/>
          <w:szCs w:val="28"/>
        </w:rPr>
        <w:t>№</w:t>
      </w:r>
      <w:r w:rsidR="0003408F" w:rsidRPr="000F20D7">
        <w:rPr>
          <w:rFonts w:ascii="Times New Roman" w:hAnsi="Times New Roman" w:cs="Times New Roman"/>
          <w:b/>
          <w:sz w:val="28"/>
          <w:szCs w:val="28"/>
        </w:rPr>
        <w:t xml:space="preserve"> 52-РЗ</w:t>
      </w:r>
      <w:r w:rsidR="00F22647" w:rsidRPr="000F20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408F" w:rsidRPr="000F20D7">
        <w:rPr>
          <w:rFonts w:ascii="Times New Roman" w:hAnsi="Times New Roman" w:cs="Times New Roman"/>
          <w:b/>
          <w:sz w:val="28"/>
          <w:szCs w:val="28"/>
        </w:rPr>
        <w:t>внесен</w:t>
      </w:r>
      <w:r w:rsidR="00F22647" w:rsidRPr="000F20D7">
        <w:rPr>
          <w:rFonts w:ascii="Times New Roman" w:hAnsi="Times New Roman" w:cs="Times New Roman"/>
          <w:b/>
          <w:sz w:val="28"/>
          <w:szCs w:val="28"/>
        </w:rPr>
        <w:t>ы</w:t>
      </w:r>
      <w:r w:rsidR="0003408F" w:rsidRPr="000F20D7">
        <w:rPr>
          <w:rFonts w:ascii="Times New Roman" w:hAnsi="Times New Roman" w:cs="Times New Roman"/>
          <w:b/>
          <w:sz w:val="28"/>
          <w:szCs w:val="28"/>
        </w:rPr>
        <w:t xml:space="preserve"> изменени</w:t>
      </w:r>
      <w:r w:rsidR="00F22647" w:rsidRPr="000F20D7">
        <w:rPr>
          <w:rFonts w:ascii="Times New Roman" w:hAnsi="Times New Roman" w:cs="Times New Roman"/>
          <w:b/>
          <w:sz w:val="28"/>
          <w:szCs w:val="28"/>
        </w:rPr>
        <w:t>я</w:t>
      </w:r>
      <w:r w:rsidR="0003408F" w:rsidRPr="000F20D7">
        <w:rPr>
          <w:rFonts w:ascii="Times New Roman" w:hAnsi="Times New Roman" w:cs="Times New Roman"/>
          <w:b/>
          <w:sz w:val="28"/>
          <w:szCs w:val="28"/>
        </w:rPr>
        <w:t xml:space="preserve"> в некоторые законодательные акты Республики Коми по вопросам, связанным с защитой прав и законных интересов граждан Российской Федерации - участников долевого строительства многоквартирных домов на территории Республики Коми</w:t>
      </w:r>
      <w:r w:rsidR="00F22647" w:rsidRPr="000F20D7">
        <w:rPr>
          <w:rFonts w:ascii="Times New Roman" w:hAnsi="Times New Roman" w:cs="Times New Roman"/>
          <w:b/>
          <w:sz w:val="28"/>
          <w:szCs w:val="28"/>
        </w:rPr>
        <w:t>».</w:t>
      </w:r>
    </w:p>
    <w:p w:rsidR="0003408F" w:rsidRPr="000F20D7" w:rsidRDefault="0003408F" w:rsidP="004735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20D7">
        <w:rPr>
          <w:rFonts w:ascii="Times New Roman" w:hAnsi="Times New Roman" w:cs="Times New Roman"/>
          <w:sz w:val="28"/>
          <w:szCs w:val="28"/>
        </w:rPr>
        <w:t xml:space="preserve">В частности, </w:t>
      </w:r>
      <w:r w:rsidR="004735B1">
        <w:rPr>
          <w:rFonts w:ascii="Times New Roman" w:hAnsi="Times New Roman" w:cs="Times New Roman"/>
          <w:sz w:val="28"/>
          <w:szCs w:val="28"/>
        </w:rPr>
        <w:t xml:space="preserve">Закон Республики Коми от 29.11.2012 </w:t>
      </w:r>
      <w:r w:rsidR="004735B1">
        <w:rPr>
          <w:rFonts w:ascii="Times New Roman" w:hAnsi="Times New Roman" w:cs="Times New Roman"/>
          <w:sz w:val="28"/>
          <w:szCs w:val="28"/>
        </w:rPr>
        <w:t>№</w:t>
      </w:r>
      <w:r w:rsidR="004735B1">
        <w:rPr>
          <w:rFonts w:ascii="Times New Roman" w:hAnsi="Times New Roman" w:cs="Times New Roman"/>
          <w:sz w:val="28"/>
          <w:szCs w:val="28"/>
        </w:rPr>
        <w:t xml:space="preserve"> 96-РЗ</w:t>
      </w:r>
      <w:r w:rsidR="004735B1">
        <w:rPr>
          <w:rFonts w:ascii="Times New Roman" w:hAnsi="Times New Roman" w:cs="Times New Roman"/>
          <w:sz w:val="28"/>
          <w:szCs w:val="28"/>
        </w:rPr>
        <w:t xml:space="preserve"> «</w:t>
      </w:r>
      <w:r w:rsidR="004735B1">
        <w:rPr>
          <w:rFonts w:ascii="Times New Roman" w:hAnsi="Times New Roman" w:cs="Times New Roman"/>
          <w:sz w:val="28"/>
          <w:szCs w:val="28"/>
        </w:rPr>
        <w:t xml:space="preserve">О мерах государственной поддержки по защите прав и законных интересов граждан Российской Федерации </w:t>
      </w:r>
      <w:r w:rsidR="004735B1">
        <w:rPr>
          <w:rFonts w:ascii="Times New Roman" w:hAnsi="Times New Roman" w:cs="Times New Roman"/>
          <w:sz w:val="28"/>
          <w:szCs w:val="28"/>
        </w:rPr>
        <w:t>−</w:t>
      </w:r>
      <w:r w:rsidR="004735B1">
        <w:rPr>
          <w:rFonts w:ascii="Times New Roman" w:hAnsi="Times New Roman" w:cs="Times New Roman"/>
          <w:sz w:val="28"/>
          <w:szCs w:val="28"/>
        </w:rPr>
        <w:t xml:space="preserve"> участников долевого строительства многоквартирных домо</w:t>
      </w:r>
      <w:r w:rsidR="004735B1">
        <w:rPr>
          <w:rFonts w:ascii="Times New Roman" w:hAnsi="Times New Roman" w:cs="Times New Roman"/>
          <w:sz w:val="28"/>
          <w:szCs w:val="28"/>
        </w:rPr>
        <w:t>в на территории Республики Коми»</w:t>
      </w:r>
      <w:r w:rsidRPr="000F20D7">
        <w:rPr>
          <w:rFonts w:ascii="Times New Roman" w:hAnsi="Times New Roman" w:cs="Times New Roman"/>
          <w:sz w:val="28"/>
          <w:szCs w:val="28"/>
        </w:rPr>
        <w:t xml:space="preserve"> дополнен мерой государственной поддержки по предоставлению пострадавшим гражданам социальных выплат на завершение строительства проблемного объекта, расположенного в границах монопрофильного муниципального образования в Республике Коми.</w:t>
      </w:r>
      <w:proofErr w:type="gramEnd"/>
    </w:p>
    <w:p w:rsidR="00F22647" w:rsidRPr="000F20D7" w:rsidRDefault="0003408F" w:rsidP="000F20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0D7">
        <w:rPr>
          <w:rFonts w:ascii="Times New Roman" w:hAnsi="Times New Roman" w:cs="Times New Roman"/>
          <w:sz w:val="28"/>
          <w:szCs w:val="28"/>
        </w:rPr>
        <w:t xml:space="preserve">Установлено, что социальная выплата на завершение строительства проблемного объекта предоставляется при одновременном соблюдении следующих условий: </w:t>
      </w:r>
    </w:p>
    <w:p w:rsidR="00F22647" w:rsidRPr="00701A66" w:rsidRDefault="0003408F" w:rsidP="00701A66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A66">
        <w:rPr>
          <w:rFonts w:ascii="Times New Roman" w:hAnsi="Times New Roman" w:cs="Times New Roman"/>
          <w:sz w:val="28"/>
          <w:szCs w:val="28"/>
        </w:rPr>
        <w:t xml:space="preserve">имущество застройщика перешло созданному участниками долевого строительства жилищно-строительному кооперативу (иному специализированному потребительскому кооперативу) или имущество и обязательства застройщика по ранее заключенным договорам участия в долевом строительстве проблемного объекта между застройщиком и пострадавшими гражданами перешли новому застройщику на основании определения арбитражного суда или с согласия пострадавших граждан; </w:t>
      </w:r>
    </w:p>
    <w:p w:rsidR="00813802" w:rsidRPr="00701A66" w:rsidRDefault="0003408F" w:rsidP="00701A66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A66">
        <w:rPr>
          <w:rFonts w:ascii="Times New Roman" w:hAnsi="Times New Roman" w:cs="Times New Roman"/>
          <w:sz w:val="28"/>
          <w:szCs w:val="28"/>
        </w:rPr>
        <w:t xml:space="preserve">пострадавшими гражданами надлежащим образом исполнены обязательства по уплате цены, предусмотренной договором участия в долевом строительстве проблемного объекта; </w:t>
      </w:r>
    </w:p>
    <w:p w:rsidR="0003408F" w:rsidRPr="00701A66" w:rsidRDefault="0003408F" w:rsidP="00701A66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A66">
        <w:rPr>
          <w:rFonts w:ascii="Times New Roman" w:hAnsi="Times New Roman" w:cs="Times New Roman"/>
          <w:sz w:val="28"/>
          <w:szCs w:val="28"/>
        </w:rPr>
        <w:t>степень готовности проблемного объекта составляет не менее 90 процентов, что подтверждается техническим планом объекта незавершенного строительства.</w:t>
      </w:r>
    </w:p>
    <w:p w:rsidR="00813802" w:rsidRPr="000F20D7" w:rsidRDefault="007E47E8" w:rsidP="001012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F20D7">
        <w:rPr>
          <w:rFonts w:ascii="Times New Roman" w:hAnsi="Times New Roman" w:cs="Times New Roman"/>
          <w:b/>
          <w:sz w:val="28"/>
          <w:szCs w:val="28"/>
        </w:rPr>
        <w:t>3</w:t>
      </w:r>
      <w:r w:rsidR="00813802" w:rsidRPr="000F20D7">
        <w:rPr>
          <w:rFonts w:ascii="Times New Roman" w:hAnsi="Times New Roman" w:cs="Times New Roman"/>
          <w:b/>
          <w:sz w:val="28"/>
          <w:szCs w:val="28"/>
        </w:rPr>
        <w:t xml:space="preserve">. </w:t>
      </w:r>
      <w:hyperlink r:id="rId13" w:history="1">
        <w:r w:rsidR="00813802" w:rsidRPr="000F20D7">
          <w:rPr>
            <w:rFonts w:ascii="Times New Roman" w:hAnsi="Times New Roman" w:cs="Times New Roman"/>
            <w:b/>
            <w:bCs/>
            <w:sz w:val="28"/>
            <w:szCs w:val="28"/>
          </w:rPr>
          <w:t>Закон</w:t>
        </w:r>
      </w:hyperlink>
      <w:r w:rsidR="00813802" w:rsidRPr="000F20D7">
        <w:rPr>
          <w:rFonts w:ascii="Times New Roman" w:hAnsi="Times New Roman" w:cs="Times New Roman"/>
          <w:b/>
          <w:bCs/>
          <w:sz w:val="28"/>
          <w:szCs w:val="28"/>
        </w:rPr>
        <w:t xml:space="preserve">ом Республики Коми от 04.07.2018 № 51-РЗ внесены изменения в </w:t>
      </w:r>
      <w:r w:rsidR="00101202" w:rsidRPr="00101202">
        <w:rPr>
          <w:rFonts w:ascii="Times New Roman" w:hAnsi="Times New Roman" w:cs="Times New Roman"/>
          <w:b/>
          <w:bCs/>
          <w:sz w:val="28"/>
          <w:szCs w:val="28"/>
        </w:rPr>
        <w:t>Закон Республики Коми от 08.</w:t>
      </w:r>
      <w:r w:rsidR="00101202">
        <w:rPr>
          <w:rFonts w:ascii="Times New Roman" w:hAnsi="Times New Roman" w:cs="Times New Roman"/>
          <w:b/>
          <w:bCs/>
          <w:sz w:val="28"/>
          <w:szCs w:val="28"/>
        </w:rPr>
        <w:t>05.2007 №</w:t>
      </w:r>
      <w:r w:rsidR="00101202" w:rsidRPr="00101202">
        <w:rPr>
          <w:rFonts w:ascii="Times New Roman" w:hAnsi="Times New Roman" w:cs="Times New Roman"/>
          <w:b/>
          <w:bCs/>
          <w:sz w:val="28"/>
          <w:szCs w:val="28"/>
        </w:rPr>
        <w:t xml:space="preserve"> 43-РЗ</w:t>
      </w:r>
      <w:r w:rsidR="00101202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«</w:t>
      </w:r>
      <w:r w:rsidR="00101202" w:rsidRPr="00101202">
        <w:rPr>
          <w:rFonts w:ascii="Times New Roman" w:hAnsi="Times New Roman" w:cs="Times New Roman"/>
          <w:b/>
          <w:bCs/>
          <w:sz w:val="28"/>
          <w:szCs w:val="28"/>
        </w:rPr>
        <w:t>О некоторых вопросах в области градостроительной</w:t>
      </w:r>
      <w:r w:rsidR="00101202">
        <w:rPr>
          <w:rFonts w:ascii="Times New Roman" w:hAnsi="Times New Roman" w:cs="Times New Roman"/>
          <w:b/>
          <w:bCs/>
          <w:sz w:val="28"/>
          <w:szCs w:val="28"/>
        </w:rPr>
        <w:t xml:space="preserve"> деятельности в Республике Коми»</w:t>
      </w:r>
      <w:r w:rsidR="00813802" w:rsidRPr="000F20D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813802" w:rsidRPr="000F20D7" w:rsidRDefault="00813802" w:rsidP="000F20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20D7">
        <w:rPr>
          <w:rFonts w:ascii="Times New Roman" w:hAnsi="Times New Roman" w:cs="Times New Roman"/>
          <w:bCs/>
          <w:sz w:val="28"/>
          <w:szCs w:val="28"/>
        </w:rPr>
        <w:t xml:space="preserve">Дополнено, что в числе прочего на картах планируемого </w:t>
      </w:r>
      <w:proofErr w:type="gramStart"/>
      <w:r w:rsidRPr="000F20D7">
        <w:rPr>
          <w:rFonts w:ascii="Times New Roman" w:hAnsi="Times New Roman" w:cs="Times New Roman"/>
          <w:bCs/>
          <w:sz w:val="28"/>
          <w:szCs w:val="28"/>
        </w:rPr>
        <w:t>размещения объектов регионального значения схемы территориального планирования Республики Коми</w:t>
      </w:r>
      <w:proofErr w:type="gramEnd"/>
      <w:r w:rsidRPr="000F20D7">
        <w:rPr>
          <w:rFonts w:ascii="Times New Roman" w:hAnsi="Times New Roman" w:cs="Times New Roman"/>
          <w:bCs/>
          <w:sz w:val="28"/>
          <w:szCs w:val="28"/>
        </w:rPr>
        <w:t xml:space="preserve"> отображаются объекты энергетики.</w:t>
      </w:r>
    </w:p>
    <w:p w:rsidR="00813802" w:rsidRPr="000F20D7" w:rsidRDefault="00813802" w:rsidP="000F20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20D7">
        <w:rPr>
          <w:rFonts w:ascii="Times New Roman" w:hAnsi="Times New Roman" w:cs="Times New Roman"/>
          <w:bCs/>
          <w:sz w:val="28"/>
          <w:szCs w:val="28"/>
        </w:rPr>
        <w:t>Исключена статья, отражающая предельную численность лиц при проведении публичных слушаний по проектам генеральных планов поселений, генеральных планов городских округов.</w:t>
      </w:r>
    </w:p>
    <w:p w:rsidR="00813802" w:rsidRPr="000F20D7" w:rsidRDefault="00813802" w:rsidP="000F20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20D7">
        <w:rPr>
          <w:rFonts w:ascii="Times New Roman" w:hAnsi="Times New Roman" w:cs="Times New Roman"/>
          <w:bCs/>
          <w:sz w:val="28"/>
          <w:szCs w:val="28"/>
        </w:rPr>
        <w:t xml:space="preserve">Установлено, что опубликование документации по планировке территории обеспечивает уполномоченный орган местного самоуправления; границы прилегающих территорий на основании федерального закона определяются органами местного самоуправления в Республике Коми в </w:t>
      </w:r>
      <w:r w:rsidRPr="000F20D7">
        <w:rPr>
          <w:rFonts w:ascii="Times New Roman" w:hAnsi="Times New Roman" w:cs="Times New Roman"/>
          <w:bCs/>
          <w:sz w:val="28"/>
          <w:szCs w:val="28"/>
        </w:rPr>
        <w:lastRenderedPageBreak/>
        <w:t>правилах благоустройства территории муниципального образования в соответствии с порядком, установленным законом Республики Коми.</w:t>
      </w:r>
    </w:p>
    <w:p w:rsidR="0025540F" w:rsidRPr="000F20D7" w:rsidRDefault="00813A4C" w:rsidP="000F20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25540F" w:rsidRPr="000F20D7">
        <w:rPr>
          <w:rFonts w:ascii="Times New Roman" w:hAnsi="Times New Roman" w:cs="Times New Roman"/>
          <w:b/>
          <w:sz w:val="28"/>
          <w:szCs w:val="28"/>
        </w:rPr>
        <w:t xml:space="preserve">. </w:t>
      </w:r>
      <w:hyperlink r:id="rId14" w:history="1">
        <w:proofErr w:type="gramStart"/>
        <w:r w:rsidR="0025540F" w:rsidRPr="000F20D7">
          <w:rPr>
            <w:rFonts w:ascii="Times New Roman" w:hAnsi="Times New Roman" w:cs="Times New Roman"/>
            <w:b/>
            <w:sz w:val="28"/>
            <w:szCs w:val="28"/>
          </w:rPr>
          <w:t>Приказ</w:t>
        </w:r>
      </w:hyperlink>
      <w:r w:rsidR="00F22647" w:rsidRPr="000F20D7">
        <w:rPr>
          <w:rFonts w:ascii="Times New Roman" w:hAnsi="Times New Roman" w:cs="Times New Roman"/>
          <w:b/>
          <w:sz w:val="28"/>
          <w:szCs w:val="28"/>
        </w:rPr>
        <w:t>ом</w:t>
      </w:r>
      <w:r w:rsidR="0025540F" w:rsidRPr="000F20D7">
        <w:rPr>
          <w:rFonts w:ascii="Times New Roman" w:hAnsi="Times New Roman" w:cs="Times New Roman"/>
          <w:b/>
          <w:sz w:val="28"/>
          <w:szCs w:val="28"/>
        </w:rPr>
        <w:t xml:space="preserve"> Министерства труда, занятости и социальной защиты</w:t>
      </w:r>
      <w:r w:rsidR="00F22647" w:rsidRPr="000F20D7">
        <w:rPr>
          <w:rFonts w:ascii="Times New Roman" w:hAnsi="Times New Roman" w:cs="Times New Roman"/>
          <w:b/>
          <w:sz w:val="28"/>
          <w:szCs w:val="28"/>
        </w:rPr>
        <w:t xml:space="preserve"> Республики Коми от 04.07.2018 №</w:t>
      </w:r>
      <w:r w:rsidR="0025540F" w:rsidRPr="000F20D7">
        <w:rPr>
          <w:rFonts w:ascii="Times New Roman" w:hAnsi="Times New Roman" w:cs="Times New Roman"/>
          <w:b/>
          <w:sz w:val="28"/>
          <w:szCs w:val="28"/>
        </w:rPr>
        <w:t xml:space="preserve"> 996</w:t>
      </w:r>
      <w:r w:rsidR="00B129AA" w:rsidRPr="000F20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540F" w:rsidRPr="000F20D7">
        <w:rPr>
          <w:rFonts w:ascii="Times New Roman" w:hAnsi="Times New Roman" w:cs="Times New Roman"/>
          <w:b/>
          <w:sz w:val="28"/>
          <w:szCs w:val="28"/>
        </w:rPr>
        <w:t>утвержден Административн</w:t>
      </w:r>
      <w:r w:rsidR="00B129AA" w:rsidRPr="000F20D7">
        <w:rPr>
          <w:rFonts w:ascii="Times New Roman" w:hAnsi="Times New Roman" w:cs="Times New Roman"/>
          <w:b/>
          <w:sz w:val="28"/>
          <w:szCs w:val="28"/>
        </w:rPr>
        <w:t>ый регламент</w:t>
      </w:r>
      <w:r w:rsidR="0025540F" w:rsidRPr="000F20D7">
        <w:rPr>
          <w:rFonts w:ascii="Times New Roman" w:hAnsi="Times New Roman" w:cs="Times New Roman"/>
          <w:b/>
          <w:sz w:val="28"/>
          <w:szCs w:val="28"/>
        </w:rPr>
        <w:t xml:space="preserve"> предоставления органами местного самоуправления муниципальных образований муниципальных районов и городских округов в Республике Коми государственной услуги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 муниципального специализированного жилищного фонда, предоставляемыми по договорам</w:t>
      </w:r>
      <w:proofErr w:type="gramEnd"/>
      <w:r w:rsidR="0025540F" w:rsidRPr="000F20D7">
        <w:rPr>
          <w:rFonts w:ascii="Times New Roman" w:hAnsi="Times New Roman" w:cs="Times New Roman"/>
          <w:b/>
          <w:sz w:val="28"/>
          <w:szCs w:val="28"/>
        </w:rPr>
        <w:t xml:space="preserve"> найма специализированных жилых помещений</w:t>
      </w:r>
      <w:r w:rsidR="00410FC3" w:rsidRPr="000F20D7">
        <w:rPr>
          <w:rFonts w:ascii="Times New Roman" w:hAnsi="Times New Roman" w:cs="Times New Roman"/>
          <w:b/>
          <w:sz w:val="28"/>
          <w:szCs w:val="28"/>
        </w:rPr>
        <w:t>.</w:t>
      </w:r>
    </w:p>
    <w:p w:rsidR="0025540F" w:rsidRPr="000F20D7" w:rsidRDefault="0025540F" w:rsidP="000F20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0D7">
        <w:rPr>
          <w:rFonts w:ascii="Times New Roman" w:hAnsi="Times New Roman" w:cs="Times New Roman"/>
          <w:sz w:val="28"/>
          <w:szCs w:val="28"/>
        </w:rPr>
        <w:t>Установлены круг заявителей, требования к порядку информирования о предоставлении государственной услуги, перечень документов, необходимых для предоставления государственной услуги, способы их получения заявителем, в том числе в электронной форме, порядок представления документов; исчерпывающие перечни оснований для отказа в приеме документов, для приостановления, а также отказа в предоставлении государственной услуги.</w:t>
      </w:r>
    </w:p>
    <w:p w:rsidR="0025540F" w:rsidRPr="000F20D7" w:rsidRDefault="0025540F" w:rsidP="000F20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0D7">
        <w:rPr>
          <w:rFonts w:ascii="Times New Roman" w:hAnsi="Times New Roman" w:cs="Times New Roman"/>
          <w:sz w:val="28"/>
          <w:szCs w:val="28"/>
        </w:rPr>
        <w:t>Определено, что государственная услуга предоставляется бесплатно, при этом предоставление ее через многофункциональные центры не предусмотрено.</w:t>
      </w:r>
    </w:p>
    <w:p w:rsidR="0025540F" w:rsidRPr="000F20D7" w:rsidRDefault="0025540F" w:rsidP="000F20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20D7">
        <w:rPr>
          <w:rFonts w:ascii="Times New Roman" w:hAnsi="Times New Roman" w:cs="Times New Roman"/>
          <w:sz w:val="28"/>
          <w:szCs w:val="28"/>
        </w:rPr>
        <w:t>Утверждены: форма заявления об установлении факта невозможности проживания в ранее занимаемом жилом помещении; форма запроса о включении в список детей-сирот и детей, оставшихся без попечения родителей, лиц из числа детей-сирот и детей, оставшихся без попечения родителей, которые подлежат обеспечению жилыми помещениями муниципального специализированного жилищного фонда, предоставляемыми по договорам найма специализированных жилых помещений.</w:t>
      </w:r>
      <w:proofErr w:type="gramEnd"/>
    </w:p>
    <w:p w:rsidR="0025540F" w:rsidRPr="000F20D7" w:rsidRDefault="00813A4C" w:rsidP="000F20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25540F" w:rsidRPr="000F20D7">
        <w:rPr>
          <w:rFonts w:ascii="Times New Roman" w:hAnsi="Times New Roman" w:cs="Times New Roman"/>
          <w:b/>
          <w:sz w:val="28"/>
          <w:szCs w:val="28"/>
        </w:rPr>
        <w:t xml:space="preserve">. </w:t>
      </w:r>
      <w:hyperlink r:id="rId15" w:history="1">
        <w:proofErr w:type="gramStart"/>
        <w:r w:rsidR="0025540F" w:rsidRPr="000F20D7">
          <w:rPr>
            <w:rFonts w:ascii="Times New Roman" w:hAnsi="Times New Roman" w:cs="Times New Roman"/>
            <w:b/>
            <w:sz w:val="28"/>
            <w:szCs w:val="28"/>
          </w:rPr>
          <w:t>Приказ</w:t>
        </w:r>
      </w:hyperlink>
      <w:r w:rsidR="00B129AA" w:rsidRPr="000F20D7">
        <w:rPr>
          <w:rFonts w:ascii="Times New Roman" w:hAnsi="Times New Roman" w:cs="Times New Roman"/>
          <w:b/>
          <w:sz w:val="28"/>
          <w:szCs w:val="28"/>
        </w:rPr>
        <w:t>ом</w:t>
      </w:r>
      <w:r w:rsidR="0025540F" w:rsidRPr="000F20D7">
        <w:rPr>
          <w:rFonts w:ascii="Times New Roman" w:hAnsi="Times New Roman" w:cs="Times New Roman"/>
          <w:b/>
          <w:sz w:val="28"/>
          <w:szCs w:val="28"/>
        </w:rPr>
        <w:t xml:space="preserve"> Министерства труда, занятости и социальной защиты Республики Коми от 20.06.2018 </w:t>
      </w:r>
      <w:r w:rsidR="00B129AA" w:rsidRPr="000F20D7">
        <w:rPr>
          <w:rFonts w:ascii="Times New Roman" w:hAnsi="Times New Roman" w:cs="Times New Roman"/>
          <w:b/>
          <w:sz w:val="28"/>
          <w:szCs w:val="28"/>
        </w:rPr>
        <w:t>№</w:t>
      </w:r>
      <w:r w:rsidR="0025540F" w:rsidRPr="000F20D7">
        <w:rPr>
          <w:rFonts w:ascii="Times New Roman" w:hAnsi="Times New Roman" w:cs="Times New Roman"/>
          <w:b/>
          <w:sz w:val="28"/>
          <w:szCs w:val="28"/>
        </w:rPr>
        <w:t xml:space="preserve"> 936</w:t>
      </w:r>
      <w:r w:rsidR="00B129AA" w:rsidRPr="000F20D7">
        <w:rPr>
          <w:rFonts w:ascii="Times New Roman" w:hAnsi="Times New Roman" w:cs="Times New Roman"/>
          <w:b/>
          <w:sz w:val="28"/>
          <w:szCs w:val="28"/>
        </w:rPr>
        <w:t xml:space="preserve"> переданы </w:t>
      </w:r>
      <w:r>
        <w:rPr>
          <w:rFonts w:ascii="Times New Roman" w:hAnsi="Times New Roman" w:cs="Times New Roman"/>
          <w:b/>
          <w:sz w:val="28"/>
          <w:szCs w:val="28"/>
        </w:rPr>
        <w:t>полномочия</w:t>
      </w:r>
      <w:r w:rsidRPr="000F20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540F" w:rsidRPr="000F20D7">
        <w:rPr>
          <w:rFonts w:ascii="Times New Roman" w:hAnsi="Times New Roman" w:cs="Times New Roman"/>
          <w:b/>
          <w:sz w:val="28"/>
          <w:szCs w:val="28"/>
        </w:rPr>
        <w:t>Управлению Федерального казначейства по Республике Коми получателя средств республиканского бюджета Республики Коми по перечислению из республиканского бюджета Республики Коми в местный бюджет межбюджетных трансфертов в форме субвенций на строительство, приобретение, реконструкцию, ремонт жилых помещений для обеспечения детей-сирот и детей, оставшихся без попечения родителей, лиц из</w:t>
      </w:r>
      <w:proofErr w:type="gramEnd"/>
      <w:r w:rsidR="0025540F" w:rsidRPr="000F20D7">
        <w:rPr>
          <w:rFonts w:ascii="Times New Roman" w:hAnsi="Times New Roman" w:cs="Times New Roman"/>
          <w:b/>
          <w:sz w:val="28"/>
          <w:szCs w:val="28"/>
        </w:rPr>
        <w:t xml:space="preserve"> числа детей-сирот и детей, оставшихся без попечения родителей, жилыми помещениями муниципального специализированного жилищного фонда, предоставляемыми по договорам найма специализированн</w:t>
      </w:r>
      <w:r w:rsidR="00B129AA" w:rsidRPr="000F20D7">
        <w:rPr>
          <w:rFonts w:ascii="Times New Roman" w:hAnsi="Times New Roman" w:cs="Times New Roman"/>
          <w:b/>
          <w:sz w:val="28"/>
          <w:szCs w:val="28"/>
        </w:rPr>
        <w:t>ых жилых помещений, в 2018 году.</w:t>
      </w:r>
    </w:p>
    <w:p w:rsidR="0025540F" w:rsidRPr="000F20D7" w:rsidRDefault="0025540F" w:rsidP="000F20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0D7">
        <w:rPr>
          <w:rFonts w:ascii="Times New Roman" w:hAnsi="Times New Roman" w:cs="Times New Roman"/>
          <w:sz w:val="28"/>
          <w:szCs w:val="28"/>
        </w:rPr>
        <w:t>Установлено, что полномочия получателя средств республиканского бюджета Республики Коми по перечислению из республиканского бюджета Республики Коми в местный бюджет межбюджетных трансфертов осущ</w:t>
      </w:r>
      <w:r w:rsidR="00813A4C">
        <w:rPr>
          <w:rFonts w:ascii="Times New Roman" w:hAnsi="Times New Roman" w:cs="Times New Roman"/>
          <w:sz w:val="28"/>
          <w:szCs w:val="28"/>
        </w:rPr>
        <w:t>ествляю</w:t>
      </w:r>
      <w:r w:rsidRPr="000F20D7">
        <w:rPr>
          <w:rFonts w:ascii="Times New Roman" w:hAnsi="Times New Roman" w:cs="Times New Roman"/>
          <w:sz w:val="28"/>
          <w:szCs w:val="28"/>
        </w:rPr>
        <w:t xml:space="preserve">тся в пределах суммы, необходимой для оплаты денежных </w:t>
      </w:r>
      <w:r w:rsidRPr="000F20D7">
        <w:rPr>
          <w:rFonts w:ascii="Times New Roman" w:hAnsi="Times New Roman" w:cs="Times New Roman"/>
          <w:sz w:val="28"/>
          <w:szCs w:val="28"/>
        </w:rPr>
        <w:lastRenderedPageBreak/>
        <w:t>обязательств по расходам получателей средств местного бюджета, источником финансового обеспечения которых являются данные субвенции.</w:t>
      </w:r>
    </w:p>
    <w:p w:rsidR="0025540F" w:rsidRPr="000F20D7" w:rsidRDefault="0025540F" w:rsidP="000F20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20D7">
        <w:rPr>
          <w:rFonts w:ascii="Times New Roman" w:hAnsi="Times New Roman" w:cs="Times New Roman"/>
          <w:sz w:val="28"/>
          <w:szCs w:val="28"/>
        </w:rPr>
        <w:t>Утвержден перечень муниципальных образований Республики Коми, которым предусмотрено предоставление межбюджетного трансферта в форме субвенций местным бюджетам на строительство, приобретение, реконструкцию, ремонт жилых помещений для обеспечения детей-сирот и детей, оставшихся без попечения родителей, лиц из числа детей-сирот и детей, оставшихся без попечения родителей, жилыми помещениями муниципального специализированного жилищного фонда, предоставляемыми по договорам найма специализированных жилых помещений, в 2018 году.</w:t>
      </w:r>
      <w:proofErr w:type="gramEnd"/>
    </w:p>
    <w:p w:rsidR="003F3B0C" w:rsidRPr="000F20D7" w:rsidRDefault="00813A4C" w:rsidP="000F20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3F3B0C" w:rsidRPr="000F20D7">
        <w:rPr>
          <w:rFonts w:ascii="Times New Roman" w:hAnsi="Times New Roman" w:cs="Times New Roman"/>
          <w:b/>
          <w:sz w:val="28"/>
          <w:szCs w:val="28"/>
        </w:rPr>
        <w:t xml:space="preserve">. </w:t>
      </w:r>
      <w:hyperlink r:id="rId16" w:history="1">
        <w:r w:rsidR="003F3B0C" w:rsidRPr="000F20D7">
          <w:rPr>
            <w:rFonts w:ascii="Times New Roman" w:hAnsi="Times New Roman" w:cs="Times New Roman"/>
            <w:b/>
            <w:sz w:val="28"/>
            <w:szCs w:val="28"/>
          </w:rPr>
          <w:t>Приказ</w:t>
        </w:r>
      </w:hyperlink>
      <w:r w:rsidR="00E642E4" w:rsidRPr="000F20D7">
        <w:rPr>
          <w:rFonts w:ascii="Times New Roman" w:hAnsi="Times New Roman" w:cs="Times New Roman"/>
          <w:b/>
          <w:sz w:val="28"/>
          <w:szCs w:val="28"/>
        </w:rPr>
        <w:t>ом</w:t>
      </w:r>
      <w:r w:rsidR="003F3B0C" w:rsidRPr="000F20D7">
        <w:rPr>
          <w:rFonts w:ascii="Times New Roman" w:hAnsi="Times New Roman" w:cs="Times New Roman"/>
          <w:b/>
          <w:sz w:val="28"/>
          <w:szCs w:val="28"/>
        </w:rPr>
        <w:t xml:space="preserve"> Минфина Р</w:t>
      </w:r>
      <w:r w:rsidR="00E642E4" w:rsidRPr="000F20D7">
        <w:rPr>
          <w:rFonts w:ascii="Times New Roman" w:hAnsi="Times New Roman" w:cs="Times New Roman"/>
          <w:b/>
          <w:sz w:val="28"/>
          <w:szCs w:val="28"/>
        </w:rPr>
        <w:t xml:space="preserve">еспублике Коми </w:t>
      </w:r>
      <w:r w:rsidR="003F3B0C" w:rsidRPr="000F20D7">
        <w:rPr>
          <w:rFonts w:ascii="Times New Roman" w:hAnsi="Times New Roman" w:cs="Times New Roman"/>
          <w:b/>
          <w:sz w:val="28"/>
          <w:szCs w:val="28"/>
        </w:rPr>
        <w:t xml:space="preserve">от 16.07.2018 </w:t>
      </w:r>
      <w:r w:rsidR="00E642E4" w:rsidRPr="000F20D7">
        <w:rPr>
          <w:rFonts w:ascii="Times New Roman" w:hAnsi="Times New Roman" w:cs="Times New Roman"/>
          <w:b/>
          <w:sz w:val="28"/>
          <w:szCs w:val="28"/>
        </w:rPr>
        <w:t>№</w:t>
      </w:r>
      <w:r w:rsidR="003F3B0C" w:rsidRPr="000F20D7">
        <w:rPr>
          <w:rFonts w:ascii="Times New Roman" w:hAnsi="Times New Roman" w:cs="Times New Roman"/>
          <w:b/>
          <w:sz w:val="28"/>
          <w:szCs w:val="28"/>
        </w:rPr>
        <w:t xml:space="preserve"> 153</w:t>
      </w:r>
      <w:r w:rsidR="00E642E4" w:rsidRPr="000F20D7">
        <w:rPr>
          <w:rFonts w:ascii="Times New Roman" w:hAnsi="Times New Roman" w:cs="Times New Roman"/>
          <w:b/>
          <w:sz w:val="28"/>
          <w:szCs w:val="28"/>
        </w:rPr>
        <w:t xml:space="preserve"> внесены изменения</w:t>
      </w:r>
      <w:r w:rsidR="003F3B0C" w:rsidRPr="000F20D7">
        <w:rPr>
          <w:rFonts w:ascii="Times New Roman" w:hAnsi="Times New Roman" w:cs="Times New Roman"/>
          <w:b/>
          <w:sz w:val="28"/>
          <w:szCs w:val="28"/>
        </w:rPr>
        <w:t xml:space="preserve"> в приказ Министерства финансов Республики Коми от 22</w:t>
      </w:r>
      <w:r w:rsidR="00E642E4" w:rsidRPr="000F20D7">
        <w:rPr>
          <w:rFonts w:ascii="Times New Roman" w:hAnsi="Times New Roman" w:cs="Times New Roman"/>
          <w:b/>
          <w:sz w:val="28"/>
          <w:szCs w:val="28"/>
        </w:rPr>
        <w:t>.12.</w:t>
      </w:r>
      <w:r w:rsidR="003F3B0C" w:rsidRPr="000F20D7">
        <w:rPr>
          <w:rFonts w:ascii="Times New Roman" w:hAnsi="Times New Roman" w:cs="Times New Roman"/>
          <w:b/>
          <w:sz w:val="28"/>
          <w:szCs w:val="28"/>
        </w:rPr>
        <w:t xml:space="preserve">2017 года </w:t>
      </w:r>
      <w:r w:rsidR="001B430A" w:rsidRPr="000F20D7">
        <w:rPr>
          <w:rFonts w:ascii="Times New Roman" w:hAnsi="Times New Roman" w:cs="Times New Roman"/>
          <w:b/>
          <w:sz w:val="28"/>
          <w:szCs w:val="28"/>
        </w:rPr>
        <w:t>№ 268 «</w:t>
      </w:r>
      <w:r w:rsidR="003F3B0C" w:rsidRPr="000F20D7">
        <w:rPr>
          <w:rFonts w:ascii="Times New Roman" w:hAnsi="Times New Roman" w:cs="Times New Roman"/>
          <w:b/>
          <w:sz w:val="28"/>
          <w:szCs w:val="28"/>
        </w:rPr>
        <w:t>Об утверждении регионального перечня (классификатора) государственны</w:t>
      </w:r>
      <w:r w:rsidR="001B430A" w:rsidRPr="000F20D7">
        <w:rPr>
          <w:rFonts w:ascii="Times New Roman" w:hAnsi="Times New Roman" w:cs="Times New Roman"/>
          <w:b/>
          <w:sz w:val="28"/>
          <w:szCs w:val="28"/>
        </w:rPr>
        <w:t>х (муниципальных) услуг и работ».</w:t>
      </w:r>
    </w:p>
    <w:p w:rsidR="003F3B0C" w:rsidRPr="000F20D7" w:rsidRDefault="003F3B0C" w:rsidP="000F20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0D7">
        <w:rPr>
          <w:rFonts w:ascii="Times New Roman" w:hAnsi="Times New Roman" w:cs="Times New Roman"/>
          <w:sz w:val="28"/>
          <w:szCs w:val="28"/>
        </w:rPr>
        <w:t>Перечень дополнен услугами по автотранспортному обслуживанию должностных лиц, органов местного самоуправления и муниципальных учреждений в случаях, установленных нормативными правовыми актами органов местного самоуправления, а также по организации и осуществлению подвоза обучающихся в образовательные учреждения автомобильным транспортом.</w:t>
      </w:r>
    </w:p>
    <w:p w:rsidR="007E47E8" w:rsidRPr="000F20D7" w:rsidRDefault="003F3B0C" w:rsidP="000F20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F20D7">
        <w:rPr>
          <w:rFonts w:ascii="Times New Roman" w:hAnsi="Times New Roman" w:cs="Times New Roman"/>
          <w:sz w:val="28"/>
          <w:szCs w:val="28"/>
        </w:rPr>
        <w:t>В региональный перечень (классификатор) включена работа по сбору, обработке, анализу и обобщению информации, полученной от органов государственной власти Российской Федерации и Республики Коми, а также от органов местного самоуправления в Республике Коми, от юридических и физических лиц, по проведению мероприятий по обследованию объектов недвижимости в целях установления вида фактического использования зданий (строений, сооружений) и нежилых помещений, расположенных на территории Республики</w:t>
      </w:r>
      <w:proofErr w:type="gramEnd"/>
      <w:r w:rsidRPr="000F20D7">
        <w:rPr>
          <w:rFonts w:ascii="Times New Roman" w:hAnsi="Times New Roman" w:cs="Times New Roman"/>
          <w:sz w:val="28"/>
          <w:szCs w:val="28"/>
        </w:rPr>
        <w:t xml:space="preserve"> Коми, для целей налогообложения, в целях формирования перечня объектов недвижимого имущества, в отношении которых налогов</w:t>
      </w:r>
      <w:bookmarkStart w:id="0" w:name="_GoBack"/>
      <w:bookmarkEnd w:id="0"/>
      <w:r w:rsidRPr="000F20D7">
        <w:rPr>
          <w:rFonts w:ascii="Times New Roman" w:hAnsi="Times New Roman" w:cs="Times New Roman"/>
          <w:sz w:val="28"/>
          <w:szCs w:val="28"/>
        </w:rPr>
        <w:t>ая база определяется как кадастровая стоимость.</w:t>
      </w:r>
    </w:p>
    <w:sectPr w:rsidR="007E47E8" w:rsidRPr="000F20D7" w:rsidSect="00701A66">
      <w:headerReference w:type="default" r:id="rId17"/>
      <w:pgSz w:w="11906" w:h="16838"/>
      <w:pgMar w:top="993" w:right="850" w:bottom="993" w:left="1701" w:header="42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5B0" w:rsidRDefault="00A675B0" w:rsidP="009420DE">
      <w:pPr>
        <w:spacing w:after="0" w:line="240" w:lineRule="auto"/>
      </w:pPr>
      <w:r>
        <w:separator/>
      </w:r>
    </w:p>
  </w:endnote>
  <w:endnote w:type="continuationSeparator" w:id="0">
    <w:p w:rsidR="00A675B0" w:rsidRDefault="00A675B0" w:rsidP="009420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5B0" w:rsidRDefault="00A675B0" w:rsidP="009420DE">
      <w:pPr>
        <w:spacing w:after="0" w:line="240" w:lineRule="auto"/>
      </w:pPr>
      <w:r>
        <w:separator/>
      </w:r>
    </w:p>
  </w:footnote>
  <w:footnote w:type="continuationSeparator" w:id="0">
    <w:p w:rsidR="00A675B0" w:rsidRDefault="00A675B0" w:rsidP="009420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6764139"/>
      <w:docPartObj>
        <w:docPartGallery w:val="Page Numbers (Top of Page)"/>
        <w:docPartUnique/>
      </w:docPartObj>
    </w:sdtPr>
    <w:sdtEndPr/>
    <w:sdtContent>
      <w:p w:rsidR="009420DE" w:rsidRDefault="009420DE">
        <w:pPr>
          <w:pStyle w:val="a6"/>
          <w:jc w:val="center"/>
        </w:pPr>
        <w:r w:rsidRPr="00FE560D">
          <w:rPr>
            <w:rFonts w:ascii="Times New Roman" w:hAnsi="Times New Roman" w:cs="Times New Roman"/>
          </w:rPr>
          <w:fldChar w:fldCharType="begin"/>
        </w:r>
        <w:r w:rsidRPr="00FE560D">
          <w:rPr>
            <w:rFonts w:ascii="Times New Roman" w:hAnsi="Times New Roman" w:cs="Times New Roman"/>
          </w:rPr>
          <w:instrText>PAGE   \* MERGEFORMAT</w:instrText>
        </w:r>
        <w:r w:rsidRPr="00FE560D">
          <w:rPr>
            <w:rFonts w:ascii="Times New Roman" w:hAnsi="Times New Roman" w:cs="Times New Roman"/>
          </w:rPr>
          <w:fldChar w:fldCharType="separate"/>
        </w:r>
        <w:r w:rsidR="00736DB4">
          <w:rPr>
            <w:rFonts w:ascii="Times New Roman" w:hAnsi="Times New Roman" w:cs="Times New Roman"/>
            <w:noProof/>
          </w:rPr>
          <w:t>7</w:t>
        </w:r>
        <w:r w:rsidRPr="00FE560D">
          <w:rPr>
            <w:rFonts w:ascii="Times New Roman" w:hAnsi="Times New Roman" w:cs="Times New Roman"/>
          </w:rPr>
          <w:fldChar w:fldCharType="end"/>
        </w:r>
      </w:p>
    </w:sdtContent>
  </w:sdt>
  <w:p w:rsidR="009420DE" w:rsidRDefault="00465C7C" w:rsidP="00465C7C">
    <w:pPr>
      <w:pStyle w:val="a6"/>
      <w:tabs>
        <w:tab w:val="clear" w:pos="4677"/>
        <w:tab w:val="clear" w:pos="9355"/>
        <w:tab w:val="left" w:pos="612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85648"/>
    <w:multiLevelType w:val="hybridMultilevel"/>
    <w:tmpl w:val="2CEEF424"/>
    <w:lvl w:ilvl="0" w:tplc="52B0893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8A557B2"/>
    <w:multiLevelType w:val="hybridMultilevel"/>
    <w:tmpl w:val="2F00A170"/>
    <w:lvl w:ilvl="0" w:tplc="7D546410">
      <w:start w:val="2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CEA196C"/>
    <w:multiLevelType w:val="hybridMultilevel"/>
    <w:tmpl w:val="1E6A090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E3F44C9"/>
    <w:multiLevelType w:val="hybridMultilevel"/>
    <w:tmpl w:val="1A86CE72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4">
    <w:nsid w:val="1591091D"/>
    <w:multiLevelType w:val="hybridMultilevel"/>
    <w:tmpl w:val="89B08F4C"/>
    <w:lvl w:ilvl="0" w:tplc="FD36B092">
      <w:start w:val="1"/>
      <w:numFmt w:val="upperRoman"/>
      <w:lvlText w:val="%1."/>
      <w:lvlJc w:val="righ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9F807CC"/>
    <w:multiLevelType w:val="hybridMultilevel"/>
    <w:tmpl w:val="269A6E08"/>
    <w:lvl w:ilvl="0" w:tplc="EEA4A1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0D24DEF"/>
    <w:multiLevelType w:val="hybridMultilevel"/>
    <w:tmpl w:val="373C5AEA"/>
    <w:lvl w:ilvl="0" w:tplc="FD36B092">
      <w:start w:val="1"/>
      <w:numFmt w:val="upperRoman"/>
      <w:lvlText w:val="%1."/>
      <w:lvlJc w:val="right"/>
      <w:pPr>
        <w:ind w:left="185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10C0759"/>
    <w:multiLevelType w:val="hybridMultilevel"/>
    <w:tmpl w:val="D8327A8C"/>
    <w:lvl w:ilvl="0" w:tplc="7366B088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8BE40DF"/>
    <w:multiLevelType w:val="hybridMultilevel"/>
    <w:tmpl w:val="1332E22E"/>
    <w:lvl w:ilvl="0" w:tplc="EC1815B4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A373E4F"/>
    <w:multiLevelType w:val="hybridMultilevel"/>
    <w:tmpl w:val="2B7CA60A"/>
    <w:lvl w:ilvl="0" w:tplc="672CA42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C5F7215"/>
    <w:multiLevelType w:val="hybridMultilevel"/>
    <w:tmpl w:val="C408FFB4"/>
    <w:lvl w:ilvl="0" w:tplc="961424A0">
      <w:start w:val="1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1">
    <w:nsid w:val="2D32064F"/>
    <w:multiLevelType w:val="hybridMultilevel"/>
    <w:tmpl w:val="8B4676A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31622B7"/>
    <w:multiLevelType w:val="hybridMultilevel"/>
    <w:tmpl w:val="8E42073A"/>
    <w:lvl w:ilvl="0" w:tplc="0CC8C83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7B7276F"/>
    <w:multiLevelType w:val="hybridMultilevel"/>
    <w:tmpl w:val="446A2990"/>
    <w:lvl w:ilvl="0" w:tplc="95AA2748">
      <w:start w:val="1"/>
      <w:numFmt w:val="bullet"/>
      <w:suff w:val="space"/>
      <w:lvlText w:val="−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92A32DB"/>
    <w:multiLevelType w:val="hybridMultilevel"/>
    <w:tmpl w:val="9CE6AACC"/>
    <w:lvl w:ilvl="0" w:tplc="FD36B092">
      <w:start w:val="1"/>
      <w:numFmt w:val="upperRoman"/>
      <w:lvlText w:val="%1."/>
      <w:lvlJc w:val="righ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1AE68EA"/>
    <w:multiLevelType w:val="hybridMultilevel"/>
    <w:tmpl w:val="2A48663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7E30D06"/>
    <w:multiLevelType w:val="hybridMultilevel"/>
    <w:tmpl w:val="B7443B5C"/>
    <w:lvl w:ilvl="0" w:tplc="04190011">
      <w:start w:val="1"/>
      <w:numFmt w:val="decimal"/>
      <w:lvlText w:val="%1)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7">
    <w:nsid w:val="4B513205"/>
    <w:multiLevelType w:val="hybridMultilevel"/>
    <w:tmpl w:val="8A8A5EBC"/>
    <w:lvl w:ilvl="0" w:tplc="C2967246">
      <w:start w:val="1"/>
      <w:numFmt w:val="bullet"/>
      <w:suff w:val="space"/>
      <w:lvlText w:val="−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9445F27"/>
    <w:multiLevelType w:val="hybridMultilevel"/>
    <w:tmpl w:val="63C4EABA"/>
    <w:lvl w:ilvl="0" w:tplc="4D4E3BC0">
      <w:start w:val="1"/>
      <w:numFmt w:val="decimal"/>
      <w:lvlText w:val="%1."/>
      <w:lvlJc w:val="left"/>
      <w:pPr>
        <w:ind w:left="164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9">
    <w:nsid w:val="5D7F2B9D"/>
    <w:multiLevelType w:val="hybridMultilevel"/>
    <w:tmpl w:val="ACD87E7E"/>
    <w:lvl w:ilvl="0" w:tplc="F760B6AA">
      <w:start w:val="1"/>
      <w:numFmt w:val="decimal"/>
      <w:lvlText w:val="%1)"/>
      <w:lvlJc w:val="left"/>
      <w:pPr>
        <w:ind w:left="1287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63712C96"/>
    <w:multiLevelType w:val="hybridMultilevel"/>
    <w:tmpl w:val="06DECD0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664F3C0E"/>
    <w:multiLevelType w:val="hybridMultilevel"/>
    <w:tmpl w:val="54F0D42C"/>
    <w:lvl w:ilvl="0" w:tplc="2FA0636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671F58EA"/>
    <w:multiLevelType w:val="hybridMultilevel"/>
    <w:tmpl w:val="BEB0E316"/>
    <w:lvl w:ilvl="0" w:tplc="0CC8C83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6AC0106F"/>
    <w:multiLevelType w:val="hybridMultilevel"/>
    <w:tmpl w:val="D326D65A"/>
    <w:lvl w:ilvl="0" w:tplc="C1043F7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D2B6423"/>
    <w:multiLevelType w:val="hybridMultilevel"/>
    <w:tmpl w:val="0A8AD21C"/>
    <w:lvl w:ilvl="0" w:tplc="2ABA81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B0704D9"/>
    <w:multiLevelType w:val="hybridMultilevel"/>
    <w:tmpl w:val="66DC96CA"/>
    <w:lvl w:ilvl="0" w:tplc="04190013">
      <w:start w:val="1"/>
      <w:numFmt w:val="upperRoman"/>
      <w:lvlText w:val="%1."/>
      <w:lvlJc w:val="right"/>
      <w:pPr>
        <w:ind w:left="2574" w:hanging="360"/>
      </w:pPr>
    </w:lvl>
    <w:lvl w:ilvl="1" w:tplc="04190019" w:tentative="1">
      <w:start w:val="1"/>
      <w:numFmt w:val="lowerLetter"/>
      <w:lvlText w:val="%2."/>
      <w:lvlJc w:val="left"/>
      <w:pPr>
        <w:ind w:left="3294" w:hanging="360"/>
      </w:pPr>
    </w:lvl>
    <w:lvl w:ilvl="2" w:tplc="0419001B" w:tentative="1">
      <w:start w:val="1"/>
      <w:numFmt w:val="lowerRoman"/>
      <w:lvlText w:val="%3."/>
      <w:lvlJc w:val="right"/>
      <w:pPr>
        <w:ind w:left="4014" w:hanging="180"/>
      </w:pPr>
    </w:lvl>
    <w:lvl w:ilvl="3" w:tplc="0419000F" w:tentative="1">
      <w:start w:val="1"/>
      <w:numFmt w:val="decimal"/>
      <w:lvlText w:val="%4."/>
      <w:lvlJc w:val="left"/>
      <w:pPr>
        <w:ind w:left="4734" w:hanging="360"/>
      </w:pPr>
    </w:lvl>
    <w:lvl w:ilvl="4" w:tplc="04190019" w:tentative="1">
      <w:start w:val="1"/>
      <w:numFmt w:val="lowerLetter"/>
      <w:lvlText w:val="%5."/>
      <w:lvlJc w:val="left"/>
      <w:pPr>
        <w:ind w:left="5454" w:hanging="360"/>
      </w:pPr>
    </w:lvl>
    <w:lvl w:ilvl="5" w:tplc="0419001B" w:tentative="1">
      <w:start w:val="1"/>
      <w:numFmt w:val="lowerRoman"/>
      <w:lvlText w:val="%6."/>
      <w:lvlJc w:val="right"/>
      <w:pPr>
        <w:ind w:left="6174" w:hanging="180"/>
      </w:pPr>
    </w:lvl>
    <w:lvl w:ilvl="6" w:tplc="0419000F" w:tentative="1">
      <w:start w:val="1"/>
      <w:numFmt w:val="decimal"/>
      <w:lvlText w:val="%7."/>
      <w:lvlJc w:val="left"/>
      <w:pPr>
        <w:ind w:left="6894" w:hanging="360"/>
      </w:pPr>
    </w:lvl>
    <w:lvl w:ilvl="7" w:tplc="04190019" w:tentative="1">
      <w:start w:val="1"/>
      <w:numFmt w:val="lowerLetter"/>
      <w:lvlText w:val="%8."/>
      <w:lvlJc w:val="left"/>
      <w:pPr>
        <w:ind w:left="7614" w:hanging="360"/>
      </w:pPr>
    </w:lvl>
    <w:lvl w:ilvl="8" w:tplc="0419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26">
    <w:nsid w:val="7B5123E4"/>
    <w:multiLevelType w:val="hybridMultilevel"/>
    <w:tmpl w:val="46CA3CC4"/>
    <w:lvl w:ilvl="0" w:tplc="965CE1F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C6D4784"/>
    <w:multiLevelType w:val="hybridMultilevel"/>
    <w:tmpl w:val="3A7AAC28"/>
    <w:lvl w:ilvl="0" w:tplc="BD785C02">
      <w:start w:val="1"/>
      <w:numFmt w:val="bullet"/>
      <w:suff w:val="space"/>
      <w:lvlText w:val="−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C800C95"/>
    <w:multiLevelType w:val="hybridMultilevel"/>
    <w:tmpl w:val="C1FA27DC"/>
    <w:lvl w:ilvl="0" w:tplc="EEA4A1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4"/>
  </w:num>
  <w:num w:numId="2">
    <w:abstractNumId w:val="21"/>
  </w:num>
  <w:num w:numId="3">
    <w:abstractNumId w:val="4"/>
  </w:num>
  <w:num w:numId="4">
    <w:abstractNumId w:val="6"/>
  </w:num>
  <w:num w:numId="5">
    <w:abstractNumId w:val="25"/>
  </w:num>
  <w:num w:numId="6">
    <w:abstractNumId w:val="23"/>
  </w:num>
  <w:num w:numId="7">
    <w:abstractNumId w:val="14"/>
  </w:num>
  <w:num w:numId="8">
    <w:abstractNumId w:val="9"/>
  </w:num>
  <w:num w:numId="9">
    <w:abstractNumId w:val="1"/>
  </w:num>
  <w:num w:numId="10">
    <w:abstractNumId w:val="7"/>
  </w:num>
  <w:num w:numId="11">
    <w:abstractNumId w:val="8"/>
  </w:num>
  <w:num w:numId="12">
    <w:abstractNumId w:val="19"/>
  </w:num>
  <w:num w:numId="13">
    <w:abstractNumId w:val="11"/>
  </w:num>
  <w:num w:numId="14">
    <w:abstractNumId w:val="20"/>
  </w:num>
  <w:num w:numId="15">
    <w:abstractNumId w:val="18"/>
  </w:num>
  <w:num w:numId="16">
    <w:abstractNumId w:val="10"/>
  </w:num>
  <w:num w:numId="17">
    <w:abstractNumId w:val="26"/>
  </w:num>
  <w:num w:numId="18">
    <w:abstractNumId w:val="3"/>
  </w:num>
  <w:num w:numId="19">
    <w:abstractNumId w:val="28"/>
  </w:num>
  <w:num w:numId="20">
    <w:abstractNumId w:val="16"/>
  </w:num>
  <w:num w:numId="21">
    <w:abstractNumId w:val="5"/>
  </w:num>
  <w:num w:numId="22">
    <w:abstractNumId w:val="0"/>
  </w:num>
  <w:num w:numId="23">
    <w:abstractNumId w:val="2"/>
  </w:num>
  <w:num w:numId="24">
    <w:abstractNumId w:val="12"/>
  </w:num>
  <w:num w:numId="25">
    <w:abstractNumId w:val="15"/>
  </w:num>
  <w:num w:numId="26">
    <w:abstractNumId w:val="22"/>
  </w:num>
  <w:num w:numId="27">
    <w:abstractNumId w:val="27"/>
  </w:num>
  <w:num w:numId="28">
    <w:abstractNumId w:val="13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D13"/>
    <w:rsid w:val="00005734"/>
    <w:rsid w:val="00007EE2"/>
    <w:rsid w:val="0001202A"/>
    <w:rsid w:val="0003408F"/>
    <w:rsid w:val="000355A9"/>
    <w:rsid w:val="000503EF"/>
    <w:rsid w:val="000718C6"/>
    <w:rsid w:val="000813BE"/>
    <w:rsid w:val="00086A5B"/>
    <w:rsid w:val="00095804"/>
    <w:rsid w:val="000F20D7"/>
    <w:rsid w:val="000F3BC1"/>
    <w:rsid w:val="00101202"/>
    <w:rsid w:val="00111FA7"/>
    <w:rsid w:val="00117694"/>
    <w:rsid w:val="0012148B"/>
    <w:rsid w:val="00126947"/>
    <w:rsid w:val="001273E5"/>
    <w:rsid w:val="00134B68"/>
    <w:rsid w:val="00147D71"/>
    <w:rsid w:val="001501D2"/>
    <w:rsid w:val="001619A0"/>
    <w:rsid w:val="00163EAB"/>
    <w:rsid w:val="00174200"/>
    <w:rsid w:val="00183394"/>
    <w:rsid w:val="00184189"/>
    <w:rsid w:val="00191FC8"/>
    <w:rsid w:val="00196FC0"/>
    <w:rsid w:val="001A4836"/>
    <w:rsid w:val="001B244B"/>
    <w:rsid w:val="001B2800"/>
    <w:rsid w:val="001B430A"/>
    <w:rsid w:val="001B43DD"/>
    <w:rsid w:val="001B51D8"/>
    <w:rsid w:val="001B5804"/>
    <w:rsid w:val="001B66D3"/>
    <w:rsid w:val="001C0E4F"/>
    <w:rsid w:val="001C24A3"/>
    <w:rsid w:val="001D519B"/>
    <w:rsid w:val="001D5FD8"/>
    <w:rsid w:val="001F1018"/>
    <w:rsid w:val="001F2164"/>
    <w:rsid w:val="002037F9"/>
    <w:rsid w:val="00211780"/>
    <w:rsid w:val="00223C84"/>
    <w:rsid w:val="00240E09"/>
    <w:rsid w:val="002417BE"/>
    <w:rsid w:val="00246F84"/>
    <w:rsid w:val="0025054E"/>
    <w:rsid w:val="0025540F"/>
    <w:rsid w:val="00261872"/>
    <w:rsid w:val="002618BD"/>
    <w:rsid w:val="00264E21"/>
    <w:rsid w:val="00270005"/>
    <w:rsid w:val="00270273"/>
    <w:rsid w:val="002A3BC1"/>
    <w:rsid w:val="002C29F9"/>
    <w:rsid w:val="002C3B2C"/>
    <w:rsid w:val="002E1309"/>
    <w:rsid w:val="002E32F8"/>
    <w:rsid w:val="002F34A7"/>
    <w:rsid w:val="0031495F"/>
    <w:rsid w:val="003279ED"/>
    <w:rsid w:val="00346909"/>
    <w:rsid w:val="0035539B"/>
    <w:rsid w:val="003658A4"/>
    <w:rsid w:val="00383D02"/>
    <w:rsid w:val="00387FFA"/>
    <w:rsid w:val="00391A5C"/>
    <w:rsid w:val="00393B09"/>
    <w:rsid w:val="00396FD6"/>
    <w:rsid w:val="003A61A2"/>
    <w:rsid w:val="003C2025"/>
    <w:rsid w:val="003C4153"/>
    <w:rsid w:val="003E4F24"/>
    <w:rsid w:val="003E5EC4"/>
    <w:rsid w:val="003F3B0C"/>
    <w:rsid w:val="003F4D87"/>
    <w:rsid w:val="00410FC3"/>
    <w:rsid w:val="00411C40"/>
    <w:rsid w:val="00416823"/>
    <w:rsid w:val="00442682"/>
    <w:rsid w:val="00447744"/>
    <w:rsid w:val="00456AC2"/>
    <w:rsid w:val="00456AF7"/>
    <w:rsid w:val="00465C7C"/>
    <w:rsid w:val="00465FBE"/>
    <w:rsid w:val="0047171B"/>
    <w:rsid w:val="004721A5"/>
    <w:rsid w:val="004735B1"/>
    <w:rsid w:val="00474762"/>
    <w:rsid w:val="004B2439"/>
    <w:rsid w:val="004B5EFA"/>
    <w:rsid w:val="004F0033"/>
    <w:rsid w:val="004F2127"/>
    <w:rsid w:val="004F2362"/>
    <w:rsid w:val="004F5F1E"/>
    <w:rsid w:val="00502519"/>
    <w:rsid w:val="00502989"/>
    <w:rsid w:val="00514A5F"/>
    <w:rsid w:val="00516F6B"/>
    <w:rsid w:val="00530113"/>
    <w:rsid w:val="00542FC0"/>
    <w:rsid w:val="00565B0C"/>
    <w:rsid w:val="005703AD"/>
    <w:rsid w:val="00576096"/>
    <w:rsid w:val="00576A84"/>
    <w:rsid w:val="005B5816"/>
    <w:rsid w:val="005E2131"/>
    <w:rsid w:val="00615E4B"/>
    <w:rsid w:val="006413FE"/>
    <w:rsid w:val="00642C30"/>
    <w:rsid w:val="00654536"/>
    <w:rsid w:val="00656A7E"/>
    <w:rsid w:val="0067501F"/>
    <w:rsid w:val="006802A4"/>
    <w:rsid w:val="00692535"/>
    <w:rsid w:val="00692F72"/>
    <w:rsid w:val="00697F08"/>
    <w:rsid w:val="006A4ACB"/>
    <w:rsid w:val="006D6B3B"/>
    <w:rsid w:val="00701A66"/>
    <w:rsid w:val="0070620F"/>
    <w:rsid w:val="00711B83"/>
    <w:rsid w:val="00715267"/>
    <w:rsid w:val="00736DB4"/>
    <w:rsid w:val="00767837"/>
    <w:rsid w:val="00775C9C"/>
    <w:rsid w:val="00776BFC"/>
    <w:rsid w:val="0078489B"/>
    <w:rsid w:val="007858BB"/>
    <w:rsid w:val="007A4C12"/>
    <w:rsid w:val="007B6957"/>
    <w:rsid w:val="007C7D13"/>
    <w:rsid w:val="007D2D6C"/>
    <w:rsid w:val="007E4239"/>
    <w:rsid w:val="007E47E8"/>
    <w:rsid w:val="007F01FD"/>
    <w:rsid w:val="007F7973"/>
    <w:rsid w:val="00810810"/>
    <w:rsid w:val="00813802"/>
    <w:rsid w:val="00813A4C"/>
    <w:rsid w:val="00821867"/>
    <w:rsid w:val="00822047"/>
    <w:rsid w:val="008364E0"/>
    <w:rsid w:val="0084151A"/>
    <w:rsid w:val="008539FD"/>
    <w:rsid w:val="00860BF8"/>
    <w:rsid w:val="0088340B"/>
    <w:rsid w:val="00890CE0"/>
    <w:rsid w:val="00890E28"/>
    <w:rsid w:val="00892D6C"/>
    <w:rsid w:val="008B5CEA"/>
    <w:rsid w:val="008E19DE"/>
    <w:rsid w:val="008E1EE4"/>
    <w:rsid w:val="008F4F70"/>
    <w:rsid w:val="00920693"/>
    <w:rsid w:val="009225AC"/>
    <w:rsid w:val="00922F1F"/>
    <w:rsid w:val="009420DE"/>
    <w:rsid w:val="00942D87"/>
    <w:rsid w:val="0094317B"/>
    <w:rsid w:val="009759CC"/>
    <w:rsid w:val="009772CF"/>
    <w:rsid w:val="009837BF"/>
    <w:rsid w:val="00995DF7"/>
    <w:rsid w:val="009A297D"/>
    <w:rsid w:val="009A4D50"/>
    <w:rsid w:val="009B2092"/>
    <w:rsid w:val="009B3FD5"/>
    <w:rsid w:val="009D2708"/>
    <w:rsid w:val="009E21E1"/>
    <w:rsid w:val="009E43BA"/>
    <w:rsid w:val="009E5705"/>
    <w:rsid w:val="009E74A9"/>
    <w:rsid w:val="009E7734"/>
    <w:rsid w:val="009F2A7B"/>
    <w:rsid w:val="00A05428"/>
    <w:rsid w:val="00A06750"/>
    <w:rsid w:val="00A101E8"/>
    <w:rsid w:val="00A26353"/>
    <w:rsid w:val="00A35836"/>
    <w:rsid w:val="00A50931"/>
    <w:rsid w:val="00A675B0"/>
    <w:rsid w:val="00A90128"/>
    <w:rsid w:val="00A903B8"/>
    <w:rsid w:val="00A90667"/>
    <w:rsid w:val="00AA16A3"/>
    <w:rsid w:val="00AA3D13"/>
    <w:rsid w:val="00AC1265"/>
    <w:rsid w:val="00AF7A04"/>
    <w:rsid w:val="00B129AA"/>
    <w:rsid w:val="00B16253"/>
    <w:rsid w:val="00B258EE"/>
    <w:rsid w:val="00B27BC2"/>
    <w:rsid w:val="00B31BF4"/>
    <w:rsid w:val="00B567DE"/>
    <w:rsid w:val="00B604E4"/>
    <w:rsid w:val="00B76556"/>
    <w:rsid w:val="00B97B8F"/>
    <w:rsid w:val="00BD00C3"/>
    <w:rsid w:val="00BD405B"/>
    <w:rsid w:val="00BE4B17"/>
    <w:rsid w:val="00BE4C32"/>
    <w:rsid w:val="00C24A02"/>
    <w:rsid w:val="00C43C19"/>
    <w:rsid w:val="00C4679F"/>
    <w:rsid w:val="00C53DF9"/>
    <w:rsid w:val="00C74A0E"/>
    <w:rsid w:val="00C84EEA"/>
    <w:rsid w:val="00C8535F"/>
    <w:rsid w:val="00C93E19"/>
    <w:rsid w:val="00CA5493"/>
    <w:rsid w:val="00CB2135"/>
    <w:rsid w:val="00CC3FCA"/>
    <w:rsid w:val="00D13908"/>
    <w:rsid w:val="00D24C76"/>
    <w:rsid w:val="00D36517"/>
    <w:rsid w:val="00D627CB"/>
    <w:rsid w:val="00D673CB"/>
    <w:rsid w:val="00D97AEF"/>
    <w:rsid w:val="00DA579E"/>
    <w:rsid w:val="00DB4240"/>
    <w:rsid w:val="00DC7B6D"/>
    <w:rsid w:val="00DC7C3A"/>
    <w:rsid w:val="00DD1F6B"/>
    <w:rsid w:val="00DE486A"/>
    <w:rsid w:val="00DE7760"/>
    <w:rsid w:val="00DF5B20"/>
    <w:rsid w:val="00E0293D"/>
    <w:rsid w:val="00E13C43"/>
    <w:rsid w:val="00E35686"/>
    <w:rsid w:val="00E42C56"/>
    <w:rsid w:val="00E52B88"/>
    <w:rsid w:val="00E6216B"/>
    <w:rsid w:val="00E62C3F"/>
    <w:rsid w:val="00E642E4"/>
    <w:rsid w:val="00E65BAB"/>
    <w:rsid w:val="00E768E5"/>
    <w:rsid w:val="00E83E99"/>
    <w:rsid w:val="00E966AF"/>
    <w:rsid w:val="00E97E09"/>
    <w:rsid w:val="00EA6A73"/>
    <w:rsid w:val="00EF1BB6"/>
    <w:rsid w:val="00F0241B"/>
    <w:rsid w:val="00F03A07"/>
    <w:rsid w:val="00F15831"/>
    <w:rsid w:val="00F22647"/>
    <w:rsid w:val="00F502E2"/>
    <w:rsid w:val="00F50E6A"/>
    <w:rsid w:val="00F73C34"/>
    <w:rsid w:val="00F80F7B"/>
    <w:rsid w:val="00F82CCA"/>
    <w:rsid w:val="00F92145"/>
    <w:rsid w:val="00F96A3F"/>
    <w:rsid w:val="00FA1C5F"/>
    <w:rsid w:val="00FB32CF"/>
    <w:rsid w:val="00FB55CB"/>
    <w:rsid w:val="00FC393A"/>
    <w:rsid w:val="00FC3D30"/>
    <w:rsid w:val="00FD25C6"/>
    <w:rsid w:val="00FD51E3"/>
    <w:rsid w:val="00FE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67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1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16A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42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20DE"/>
  </w:style>
  <w:style w:type="paragraph" w:styleId="a8">
    <w:name w:val="footer"/>
    <w:basedOn w:val="a"/>
    <w:link w:val="a9"/>
    <w:uiPriority w:val="99"/>
    <w:unhideWhenUsed/>
    <w:rsid w:val="00942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20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67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1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16A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42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20DE"/>
  </w:style>
  <w:style w:type="paragraph" w:styleId="a8">
    <w:name w:val="footer"/>
    <w:basedOn w:val="a"/>
    <w:link w:val="a9"/>
    <w:uiPriority w:val="99"/>
    <w:unhideWhenUsed/>
    <w:rsid w:val="00942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20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9F9F42D1ECA11C407575988250C46F8AC094063E517740F7FC51EE5455DFAFFB2SAVCI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F481536CA800C14BB2195E63B0F97F3EBA44F30AE2E1AFD4BA800BA76B7ACB783B278I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CC5DD8D47A023765A1F5C41A64FD63820C25D352E4DCC2FC5124CE889C2086B1562bA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D36FE36C03D962BFE14FFA409758AF0F51718C01AE37D41C7B16BD6ECF7p0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C983AC0B7A6DD05752520A73AFB0783775B2CB46793E048555ECFCC4F69695426F5V2J" TargetMode="External"/><Relationship Id="rId10" Type="http://schemas.openxmlformats.org/officeDocument/2006/relationships/hyperlink" Target="consultantplus://offline/ref=704B5279A3037EA54FB3D80E0889861DC6FAF888886BF1FAA50F031CC1f614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8D744965F3F9D9096F384356EDAF3A2E758CA851630A8591FB5E46506s6t4G" TargetMode="External"/><Relationship Id="rId14" Type="http://schemas.openxmlformats.org/officeDocument/2006/relationships/hyperlink" Target="consultantplus://offline/ref=8414A6F73BB47141A7F3414A3CA7D9589DC8A29CEB93F5BDB5F1A5251626D14E56CDH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16F14-80D3-4B1A-8915-464AE61D4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2733</Words>
  <Characters>15584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Каверина Ульяна Сергеевна</dc:creator>
  <cp:lastModifiedBy>Шашева Анна Васильевна</cp:lastModifiedBy>
  <cp:revision>7</cp:revision>
  <cp:lastPrinted>2017-10-25T06:56:00Z</cp:lastPrinted>
  <dcterms:created xsi:type="dcterms:W3CDTF">2018-07-31T07:42:00Z</dcterms:created>
  <dcterms:modified xsi:type="dcterms:W3CDTF">2018-07-31T12:05:00Z</dcterms:modified>
</cp:coreProperties>
</file>