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9ED" w:rsidRDefault="00DC7C3A" w:rsidP="003279ED">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Обзор изменений законодательства Российской Федерации, Республики Коми по вопросам, касающимся полномочий органов местного самоуправления</w:t>
      </w:r>
    </w:p>
    <w:p w:rsidR="00DC7C3A" w:rsidRDefault="003279ED" w:rsidP="003279ED">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w:t>
      </w:r>
      <w:r w:rsidR="00DC7C3A">
        <w:rPr>
          <w:rFonts w:ascii="Times New Roman" w:hAnsi="Times New Roman" w:cs="Times New Roman"/>
          <w:sz w:val="28"/>
          <w:szCs w:val="28"/>
        </w:rPr>
        <w:t xml:space="preserve">за </w:t>
      </w:r>
      <w:r w:rsidR="004A3EF4">
        <w:rPr>
          <w:rFonts w:ascii="Times New Roman" w:hAnsi="Times New Roman" w:cs="Times New Roman"/>
          <w:sz w:val="28"/>
          <w:szCs w:val="28"/>
        </w:rPr>
        <w:t>но</w:t>
      </w:r>
      <w:r w:rsidR="004E2032">
        <w:rPr>
          <w:rFonts w:ascii="Times New Roman" w:hAnsi="Times New Roman" w:cs="Times New Roman"/>
          <w:sz w:val="28"/>
          <w:szCs w:val="28"/>
        </w:rPr>
        <w:t>ябрь</w:t>
      </w:r>
      <w:r w:rsidR="00D60BB4">
        <w:rPr>
          <w:rFonts w:ascii="Times New Roman" w:hAnsi="Times New Roman" w:cs="Times New Roman"/>
          <w:sz w:val="28"/>
          <w:szCs w:val="28"/>
        </w:rPr>
        <w:t xml:space="preserve"> </w:t>
      </w:r>
      <w:r w:rsidR="00F92145">
        <w:rPr>
          <w:rFonts w:ascii="Times New Roman" w:hAnsi="Times New Roman" w:cs="Times New Roman"/>
          <w:sz w:val="28"/>
          <w:szCs w:val="28"/>
        </w:rPr>
        <w:t>2018 года</w:t>
      </w:r>
      <w:r>
        <w:rPr>
          <w:rFonts w:ascii="Times New Roman" w:hAnsi="Times New Roman" w:cs="Times New Roman"/>
          <w:sz w:val="28"/>
          <w:szCs w:val="28"/>
        </w:rPr>
        <w:t>)</w:t>
      </w:r>
    </w:p>
    <w:p w:rsidR="003279ED" w:rsidRDefault="003279ED" w:rsidP="003279ED">
      <w:pPr>
        <w:spacing w:after="0" w:line="240" w:lineRule="auto"/>
        <w:contextualSpacing/>
        <w:jc w:val="center"/>
        <w:rPr>
          <w:rFonts w:ascii="Times New Roman" w:hAnsi="Times New Roman" w:cs="Times New Roman"/>
          <w:sz w:val="28"/>
          <w:szCs w:val="28"/>
        </w:rPr>
      </w:pPr>
    </w:p>
    <w:p w:rsidR="00892D6C" w:rsidRDefault="00892D6C" w:rsidP="00892D6C">
      <w:pPr>
        <w:pStyle w:val="a3"/>
        <w:spacing w:after="0"/>
        <w:ind w:left="0" w:firstLine="567"/>
        <w:jc w:val="center"/>
        <w:rPr>
          <w:rFonts w:ascii="Times New Roman" w:hAnsi="Times New Roman" w:cs="Times New Roman"/>
          <w:i/>
          <w:sz w:val="28"/>
          <w:szCs w:val="28"/>
        </w:rPr>
      </w:pPr>
    </w:p>
    <w:p w:rsidR="00860BF8" w:rsidRDefault="00860BF8" w:rsidP="00892D6C">
      <w:pPr>
        <w:pStyle w:val="a3"/>
        <w:autoSpaceDE w:val="0"/>
        <w:autoSpaceDN w:val="0"/>
        <w:adjustRightInd w:val="0"/>
        <w:spacing w:after="0" w:line="240" w:lineRule="auto"/>
        <w:ind w:left="0" w:firstLine="567"/>
        <w:jc w:val="center"/>
        <w:rPr>
          <w:rFonts w:ascii="Times New Roman" w:hAnsi="Times New Roman" w:cs="Times New Roman"/>
          <w:i/>
          <w:sz w:val="28"/>
          <w:szCs w:val="28"/>
        </w:rPr>
      </w:pPr>
      <w:r w:rsidRPr="00892D6C">
        <w:rPr>
          <w:rFonts w:ascii="Times New Roman" w:hAnsi="Times New Roman" w:cs="Times New Roman"/>
          <w:i/>
          <w:sz w:val="28"/>
          <w:szCs w:val="28"/>
        </w:rPr>
        <w:t>Изменения</w:t>
      </w:r>
      <w:r w:rsidRPr="007F52E0">
        <w:rPr>
          <w:rFonts w:ascii="Times New Roman" w:hAnsi="Times New Roman" w:cs="Times New Roman"/>
          <w:i/>
          <w:sz w:val="28"/>
          <w:szCs w:val="28"/>
        </w:rPr>
        <w:t>, внесенные в федеральные</w:t>
      </w:r>
      <w:r w:rsidRPr="00892D6C">
        <w:rPr>
          <w:rFonts w:ascii="Times New Roman" w:hAnsi="Times New Roman" w:cs="Times New Roman"/>
          <w:i/>
          <w:sz w:val="28"/>
          <w:szCs w:val="28"/>
        </w:rPr>
        <w:t xml:space="preserve"> нормативные правовые акты.</w:t>
      </w:r>
    </w:p>
    <w:p w:rsidR="00DB7F01" w:rsidRPr="000D456D" w:rsidRDefault="00DB7F01" w:rsidP="00192BD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640340" w:rsidRPr="00B928D4" w:rsidRDefault="007F52E0" w:rsidP="002A717C">
      <w:pPr>
        <w:tabs>
          <w:tab w:val="left" w:pos="142"/>
        </w:tabs>
        <w:autoSpaceDE w:val="0"/>
        <w:autoSpaceDN w:val="0"/>
        <w:adjustRightInd w:val="0"/>
        <w:spacing w:after="0" w:line="240" w:lineRule="auto"/>
        <w:ind w:firstLine="540"/>
        <w:jc w:val="both"/>
        <w:rPr>
          <w:rFonts w:ascii="Times New Roman" w:hAnsi="Times New Roman" w:cs="Times New Roman"/>
          <w:bCs/>
          <w:sz w:val="28"/>
          <w:szCs w:val="28"/>
        </w:rPr>
      </w:pPr>
      <w:r w:rsidRPr="00B928D4">
        <w:rPr>
          <w:rFonts w:ascii="Times New Roman" w:hAnsi="Times New Roman" w:cs="Times New Roman"/>
          <w:b/>
          <w:sz w:val="28"/>
          <w:szCs w:val="28"/>
        </w:rPr>
        <w:t>1</w:t>
      </w:r>
      <w:r w:rsidR="00DB7F01" w:rsidRPr="00B928D4">
        <w:rPr>
          <w:rFonts w:ascii="Times New Roman" w:hAnsi="Times New Roman" w:cs="Times New Roman"/>
          <w:b/>
          <w:sz w:val="28"/>
          <w:szCs w:val="28"/>
        </w:rPr>
        <w:t>.</w:t>
      </w:r>
      <w:r w:rsidR="00DB7F01" w:rsidRPr="00B928D4">
        <w:rPr>
          <w:rFonts w:ascii="Times New Roman" w:hAnsi="Times New Roman" w:cs="Times New Roman"/>
          <w:sz w:val="28"/>
          <w:szCs w:val="28"/>
        </w:rPr>
        <w:t xml:space="preserve"> </w:t>
      </w:r>
      <w:r w:rsidR="00640340" w:rsidRPr="003F7626">
        <w:rPr>
          <w:rFonts w:ascii="Times New Roman" w:hAnsi="Times New Roman" w:cs="Times New Roman"/>
          <w:b/>
          <w:sz w:val="28"/>
          <w:szCs w:val="28"/>
        </w:rPr>
        <w:t xml:space="preserve">Принят </w:t>
      </w:r>
      <w:r w:rsidR="0080096E" w:rsidRPr="00674589">
        <w:rPr>
          <w:rFonts w:ascii="Times New Roman" w:hAnsi="Times New Roman" w:cs="Times New Roman"/>
          <w:b/>
          <w:sz w:val="28"/>
          <w:szCs w:val="28"/>
        </w:rPr>
        <w:t xml:space="preserve">Федеральный </w:t>
      </w:r>
      <w:r w:rsidR="0080096E" w:rsidRPr="0080096E">
        <w:rPr>
          <w:rFonts w:ascii="Times New Roman" w:hAnsi="Times New Roman" w:cs="Times New Roman"/>
          <w:b/>
          <w:sz w:val="28"/>
          <w:szCs w:val="28"/>
        </w:rPr>
        <w:t>закон</w:t>
      </w:r>
      <w:r w:rsidR="0080096E" w:rsidRPr="00674589">
        <w:rPr>
          <w:rFonts w:ascii="Times New Roman" w:hAnsi="Times New Roman" w:cs="Times New Roman"/>
          <w:b/>
          <w:sz w:val="28"/>
          <w:szCs w:val="28"/>
        </w:rPr>
        <w:t xml:space="preserve"> от 30.10.2018 </w:t>
      </w:r>
      <w:r w:rsidR="0080096E">
        <w:rPr>
          <w:rFonts w:ascii="Times New Roman" w:hAnsi="Times New Roman" w:cs="Times New Roman"/>
          <w:b/>
          <w:sz w:val="28"/>
          <w:szCs w:val="28"/>
        </w:rPr>
        <w:t>№</w:t>
      </w:r>
      <w:r w:rsidR="0080096E" w:rsidRPr="00674589">
        <w:rPr>
          <w:rFonts w:ascii="Times New Roman" w:hAnsi="Times New Roman" w:cs="Times New Roman"/>
          <w:b/>
          <w:sz w:val="28"/>
          <w:szCs w:val="28"/>
        </w:rPr>
        <w:t xml:space="preserve"> 387-ФЗ </w:t>
      </w:r>
      <w:r w:rsidR="0080096E">
        <w:rPr>
          <w:rFonts w:ascii="Times New Roman" w:hAnsi="Times New Roman" w:cs="Times New Roman"/>
          <w:b/>
          <w:sz w:val="28"/>
          <w:szCs w:val="28"/>
        </w:rPr>
        <w:t>«</w:t>
      </w:r>
      <w:r w:rsidR="0080096E" w:rsidRPr="00674589">
        <w:rPr>
          <w:rFonts w:ascii="Times New Roman" w:hAnsi="Times New Roman" w:cs="Times New Roman"/>
          <w:b/>
          <w:sz w:val="28"/>
          <w:szCs w:val="28"/>
        </w:rPr>
        <w:t>О внесении изменений в ста</w:t>
      </w:r>
      <w:r w:rsidR="0080096E">
        <w:rPr>
          <w:rFonts w:ascii="Times New Roman" w:hAnsi="Times New Roman" w:cs="Times New Roman"/>
          <w:b/>
          <w:sz w:val="28"/>
          <w:szCs w:val="28"/>
        </w:rPr>
        <w:t>тьи 2 и 28 Федерального закона «</w:t>
      </w:r>
      <w:r w:rsidR="0080096E" w:rsidRPr="00674589">
        <w:rPr>
          <w:rFonts w:ascii="Times New Roman" w:hAnsi="Times New Roman" w:cs="Times New Roman"/>
          <w:b/>
          <w:sz w:val="28"/>
          <w:szCs w:val="28"/>
        </w:rPr>
        <w:t>Об общих принципах организации местного самоуп</w:t>
      </w:r>
      <w:r w:rsidR="0080096E">
        <w:rPr>
          <w:rFonts w:ascii="Times New Roman" w:hAnsi="Times New Roman" w:cs="Times New Roman"/>
          <w:b/>
          <w:sz w:val="28"/>
          <w:szCs w:val="28"/>
        </w:rPr>
        <w:t>равления в Российской Федерации</w:t>
      </w:r>
      <w:r w:rsidR="007879F0" w:rsidRPr="003F7626">
        <w:rPr>
          <w:rFonts w:ascii="Times New Roman" w:hAnsi="Times New Roman" w:cs="Times New Roman"/>
          <w:b/>
          <w:bCs/>
          <w:sz w:val="28"/>
          <w:szCs w:val="28"/>
        </w:rPr>
        <w:t>»</w:t>
      </w:r>
      <w:r w:rsidR="00A93347" w:rsidRPr="003F7626">
        <w:rPr>
          <w:rFonts w:ascii="Times New Roman" w:hAnsi="Times New Roman" w:cs="Times New Roman"/>
          <w:b/>
          <w:bCs/>
          <w:sz w:val="28"/>
          <w:szCs w:val="28"/>
        </w:rPr>
        <w:t>.</w:t>
      </w:r>
    </w:p>
    <w:p w:rsidR="0080096E" w:rsidRDefault="0080096E" w:rsidP="0080096E">
      <w:pPr>
        <w:tabs>
          <w:tab w:val="left" w:pos="142"/>
        </w:tabs>
        <w:autoSpaceDE w:val="0"/>
        <w:autoSpaceDN w:val="0"/>
        <w:adjustRightInd w:val="0"/>
        <w:spacing w:after="0" w:line="240" w:lineRule="auto"/>
        <w:ind w:firstLine="540"/>
        <w:jc w:val="both"/>
        <w:rPr>
          <w:rFonts w:ascii="Times New Roman" w:hAnsi="Times New Roman" w:cs="Times New Roman"/>
          <w:bCs/>
          <w:sz w:val="28"/>
          <w:szCs w:val="28"/>
        </w:rPr>
      </w:pPr>
      <w:r w:rsidRPr="00674589">
        <w:rPr>
          <w:rFonts w:ascii="Times New Roman" w:hAnsi="Times New Roman" w:cs="Times New Roman"/>
          <w:bCs/>
          <w:sz w:val="28"/>
          <w:szCs w:val="28"/>
        </w:rPr>
        <w:t>В круг субъектов инициативы проведения публичных слушаний для обсуждения проектов муниципальных правовых актов по вопросам местного значения включен глава местной администрации, осуществляющий полномочия на основе контракта</w:t>
      </w:r>
      <w:r>
        <w:rPr>
          <w:rFonts w:ascii="Times New Roman" w:hAnsi="Times New Roman" w:cs="Times New Roman"/>
          <w:bCs/>
          <w:sz w:val="28"/>
          <w:szCs w:val="28"/>
        </w:rPr>
        <w:t>.</w:t>
      </w:r>
    </w:p>
    <w:p w:rsidR="0080096E" w:rsidRDefault="0080096E" w:rsidP="0080096E">
      <w:pPr>
        <w:tabs>
          <w:tab w:val="left" w:pos="142"/>
        </w:tabs>
        <w:autoSpaceDE w:val="0"/>
        <w:autoSpaceDN w:val="0"/>
        <w:adjustRightInd w:val="0"/>
        <w:spacing w:after="0" w:line="240" w:lineRule="auto"/>
        <w:ind w:firstLine="540"/>
        <w:jc w:val="both"/>
        <w:rPr>
          <w:rFonts w:ascii="Times New Roman" w:hAnsi="Times New Roman" w:cs="Times New Roman"/>
          <w:sz w:val="28"/>
          <w:szCs w:val="28"/>
        </w:rPr>
      </w:pPr>
      <w:r w:rsidRPr="00674589">
        <w:rPr>
          <w:rFonts w:ascii="Times New Roman" w:hAnsi="Times New Roman" w:cs="Times New Roman"/>
          <w:sz w:val="28"/>
          <w:szCs w:val="28"/>
        </w:rPr>
        <w:t>Предусмотрено, что публичные слушания, проводимые по инициативе главы местной администрации, осуществляющего свои полномочия на основе контракта, назначаются главой муниципального образования.</w:t>
      </w:r>
    </w:p>
    <w:p w:rsidR="0080096E" w:rsidRDefault="0080096E" w:rsidP="0080096E">
      <w:pPr>
        <w:tabs>
          <w:tab w:val="left" w:pos="142"/>
        </w:tabs>
        <w:autoSpaceDE w:val="0"/>
        <w:autoSpaceDN w:val="0"/>
        <w:adjustRightInd w:val="0"/>
        <w:spacing w:after="0" w:line="240" w:lineRule="auto"/>
        <w:ind w:firstLine="540"/>
        <w:jc w:val="both"/>
        <w:rPr>
          <w:rFonts w:ascii="Times New Roman" w:hAnsi="Times New Roman" w:cs="Times New Roman"/>
          <w:sz w:val="28"/>
          <w:szCs w:val="28"/>
        </w:rPr>
      </w:pPr>
      <w:r w:rsidRPr="00674589">
        <w:rPr>
          <w:rFonts w:ascii="Times New Roman" w:hAnsi="Times New Roman" w:cs="Times New Roman"/>
          <w:sz w:val="28"/>
          <w:szCs w:val="28"/>
        </w:rPr>
        <w:t>В настоящее время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80096E" w:rsidRPr="00674589" w:rsidRDefault="0080096E" w:rsidP="0080096E">
      <w:pPr>
        <w:tabs>
          <w:tab w:val="left" w:pos="142"/>
        </w:tabs>
        <w:autoSpaceDE w:val="0"/>
        <w:autoSpaceDN w:val="0"/>
        <w:adjustRightInd w:val="0"/>
        <w:spacing w:after="0" w:line="240" w:lineRule="auto"/>
        <w:ind w:firstLine="540"/>
        <w:jc w:val="both"/>
        <w:rPr>
          <w:rFonts w:ascii="Times New Roman" w:hAnsi="Times New Roman" w:cs="Times New Roman"/>
          <w:sz w:val="28"/>
          <w:szCs w:val="28"/>
        </w:rPr>
      </w:pPr>
      <w:r w:rsidRPr="00674589">
        <w:rPr>
          <w:rFonts w:ascii="Times New Roman" w:hAnsi="Times New Roman" w:cs="Times New Roman"/>
          <w:sz w:val="28"/>
          <w:szCs w:val="28"/>
        </w:rPr>
        <w:t>Одновременно уточнено определение лица, замещающего муниципальную должность. Это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w:t>
      </w:r>
    </w:p>
    <w:p w:rsidR="00CD2A9D" w:rsidRPr="00B928D4" w:rsidRDefault="00CD2A9D" w:rsidP="004E2032">
      <w:pPr>
        <w:autoSpaceDE w:val="0"/>
        <w:autoSpaceDN w:val="0"/>
        <w:adjustRightInd w:val="0"/>
        <w:spacing w:after="0" w:line="240" w:lineRule="auto"/>
        <w:ind w:firstLine="709"/>
        <w:jc w:val="both"/>
        <w:rPr>
          <w:rFonts w:ascii="Times New Roman" w:hAnsi="Times New Roman" w:cs="Times New Roman"/>
          <w:sz w:val="28"/>
          <w:szCs w:val="28"/>
        </w:rPr>
      </w:pPr>
    </w:p>
    <w:p w:rsidR="00A93347" w:rsidRPr="00A93347" w:rsidRDefault="00FC3414" w:rsidP="004E203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2</w:t>
      </w:r>
      <w:r w:rsidR="00A93347" w:rsidRPr="00A93347">
        <w:rPr>
          <w:rFonts w:ascii="Times New Roman" w:hAnsi="Times New Roman" w:cs="Times New Roman"/>
          <w:b/>
          <w:sz w:val="28"/>
          <w:szCs w:val="28"/>
        </w:rPr>
        <w:t xml:space="preserve">. </w:t>
      </w:r>
      <w:r w:rsidR="0080096E" w:rsidRPr="00674589">
        <w:rPr>
          <w:rFonts w:ascii="Times New Roman" w:hAnsi="Times New Roman" w:cs="Times New Roman"/>
          <w:b/>
          <w:sz w:val="28"/>
          <w:szCs w:val="28"/>
        </w:rPr>
        <w:t xml:space="preserve">Федеральный </w:t>
      </w:r>
      <w:r w:rsidR="0080096E" w:rsidRPr="0080096E">
        <w:rPr>
          <w:rFonts w:ascii="Times New Roman" w:hAnsi="Times New Roman" w:cs="Times New Roman"/>
          <w:b/>
          <w:sz w:val="28"/>
          <w:szCs w:val="28"/>
        </w:rPr>
        <w:t>закон</w:t>
      </w:r>
      <w:r w:rsidR="0080096E" w:rsidRPr="00674589">
        <w:rPr>
          <w:rFonts w:ascii="Times New Roman" w:hAnsi="Times New Roman" w:cs="Times New Roman"/>
          <w:b/>
          <w:sz w:val="28"/>
          <w:szCs w:val="28"/>
        </w:rPr>
        <w:t xml:space="preserve"> от 30.10.2018 </w:t>
      </w:r>
      <w:r w:rsidR="0080096E">
        <w:rPr>
          <w:rFonts w:ascii="Times New Roman" w:hAnsi="Times New Roman" w:cs="Times New Roman"/>
          <w:b/>
          <w:sz w:val="28"/>
          <w:szCs w:val="28"/>
        </w:rPr>
        <w:t>№</w:t>
      </w:r>
      <w:r w:rsidR="0080096E" w:rsidRPr="00674589">
        <w:rPr>
          <w:rFonts w:ascii="Times New Roman" w:hAnsi="Times New Roman" w:cs="Times New Roman"/>
          <w:b/>
          <w:sz w:val="28"/>
          <w:szCs w:val="28"/>
        </w:rPr>
        <w:t xml:space="preserve"> 382-ФЗ </w:t>
      </w:r>
      <w:r w:rsidR="0080096E">
        <w:rPr>
          <w:rFonts w:ascii="Times New Roman" w:hAnsi="Times New Roman" w:cs="Times New Roman"/>
          <w:b/>
          <w:sz w:val="28"/>
          <w:szCs w:val="28"/>
        </w:rPr>
        <w:t>«</w:t>
      </w:r>
      <w:r w:rsidR="0080096E" w:rsidRPr="00674589">
        <w:rPr>
          <w:rFonts w:ascii="Times New Roman" w:hAnsi="Times New Roman" w:cs="Times New Roman"/>
          <w:b/>
          <w:sz w:val="28"/>
          <w:szCs w:val="28"/>
        </w:rPr>
        <w:t>О внесении изменений в отдельные законодательные акты Р</w:t>
      </w:r>
      <w:r w:rsidR="0080096E">
        <w:rPr>
          <w:rFonts w:ascii="Times New Roman" w:hAnsi="Times New Roman" w:cs="Times New Roman"/>
          <w:b/>
          <w:sz w:val="28"/>
          <w:szCs w:val="28"/>
        </w:rPr>
        <w:t>оссийской Федерации</w:t>
      </w:r>
      <w:r w:rsidR="007879F0" w:rsidRPr="003F7626">
        <w:rPr>
          <w:rFonts w:ascii="Times New Roman" w:hAnsi="Times New Roman" w:cs="Times New Roman"/>
          <w:b/>
          <w:sz w:val="28"/>
          <w:szCs w:val="28"/>
        </w:rPr>
        <w:t>»</w:t>
      </w:r>
      <w:r w:rsidR="00A93347" w:rsidRPr="003F7626">
        <w:rPr>
          <w:rFonts w:ascii="Times New Roman" w:hAnsi="Times New Roman" w:cs="Times New Roman"/>
          <w:b/>
          <w:sz w:val="28"/>
          <w:szCs w:val="28"/>
        </w:rPr>
        <w:t>.</w:t>
      </w:r>
    </w:p>
    <w:p w:rsidR="0065089C" w:rsidRDefault="0065089C" w:rsidP="0080096E">
      <w:pPr>
        <w:tabs>
          <w:tab w:val="left" w:pos="142"/>
        </w:tabs>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Федеральным законом внесены изменения в Федеральный закон от 06.10.2003 № 131-ФЗ «Об общих принципах организации местного самоуправления в Российской Федерации», Федеральный закон от 27.07.2004 № 79-ФЗ «О государственной гражданской службе Российской Федерации», Федеральный закон от 02.03.2007 № 25-ФЗ «О муниципальной службе в Российской Федерации», Федеральный закон от 25.12.2008 № 273-ФЗ «О противодействии коррупции».</w:t>
      </w:r>
    </w:p>
    <w:p w:rsidR="0080096E" w:rsidRDefault="0065089C" w:rsidP="0080096E">
      <w:pPr>
        <w:tabs>
          <w:tab w:val="left" w:pos="142"/>
        </w:tabs>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Изменения касаются вопроса участия </w:t>
      </w:r>
      <w:bookmarkStart w:id="0" w:name="_GoBack"/>
      <w:bookmarkEnd w:id="0"/>
      <w:r w:rsidR="00793CE1">
        <w:rPr>
          <w:rFonts w:ascii="Times New Roman" w:hAnsi="Times New Roman" w:cs="Times New Roman"/>
          <w:bCs/>
          <w:sz w:val="28"/>
          <w:szCs w:val="28"/>
        </w:rPr>
        <w:t xml:space="preserve">муниципальных служащих </w:t>
      </w:r>
      <w:r w:rsidR="0080096E" w:rsidRPr="00674589">
        <w:rPr>
          <w:rFonts w:ascii="Times New Roman" w:hAnsi="Times New Roman" w:cs="Times New Roman"/>
          <w:bCs/>
          <w:sz w:val="28"/>
          <w:szCs w:val="28"/>
        </w:rPr>
        <w:t>в управлении профсоюзом</w:t>
      </w:r>
      <w:r w:rsidR="0080096E">
        <w:rPr>
          <w:rFonts w:ascii="Times New Roman" w:hAnsi="Times New Roman" w:cs="Times New Roman"/>
          <w:bCs/>
          <w:sz w:val="28"/>
          <w:szCs w:val="28"/>
        </w:rPr>
        <w:t>.</w:t>
      </w:r>
    </w:p>
    <w:p w:rsidR="0080096E" w:rsidRDefault="0080096E" w:rsidP="0080096E">
      <w:pPr>
        <w:tabs>
          <w:tab w:val="left" w:pos="142"/>
        </w:tabs>
        <w:autoSpaceDE w:val="0"/>
        <w:autoSpaceDN w:val="0"/>
        <w:adjustRightInd w:val="0"/>
        <w:spacing w:after="0" w:line="240" w:lineRule="auto"/>
        <w:ind w:firstLine="540"/>
        <w:jc w:val="both"/>
        <w:rPr>
          <w:rFonts w:ascii="Times New Roman" w:hAnsi="Times New Roman" w:cs="Times New Roman"/>
          <w:sz w:val="28"/>
          <w:szCs w:val="28"/>
        </w:rPr>
      </w:pPr>
      <w:r w:rsidRPr="00674589">
        <w:rPr>
          <w:rFonts w:ascii="Times New Roman" w:hAnsi="Times New Roman" w:cs="Times New Roman"/>
          <w:sz w:val="28"/>
          <w:szCs w:val="28"/>
        </w:rPr>
        <w:t>Лицам, замещающим федеральные и региональные государственные должности, муниципальные должности, а также лицам, замещающим должности государственной гражданской и муниципальной службы, предоставляется право участия на безвозмездной основе в управлении профсоюзом.</w:t>
      </w:r>
      <w:r>
        <w:rPr>
          <w:rFonts w:ascii="Times New Roman" w:hAnsi="Times New Roman" w:cs="Times New Roman"/>
          <w:sz w:val="28"/>
          <w:szCs w:val="28"/>
        </w:rPr>
        <w:t xml:space="preserve"> </w:t>
      </w:r>
    </w:p>
    <w:p w:rsidR="00CD2A9D" w:rsidRDefault="0080096E" w:rsidP="0080096E">
      <w:pPr>
        <w:autoSpaceDE w:val="0"/>
        <w:autoSpaceDN w:val="0"/>
        <w:adjustRightInd w:val="0"/>
        <w:spacing w:after="0" w:line="240" w:lineRule="auto"/>
        <w:ind w:firstLine="709"/>
        <w:jc w:val="both"/>
        <w:rPr>
          <w:rFonts w:ascii="Times New Roman" w:hAnsi="Times New Roman" w:cs="Times New Roman"/>
          <w:sz w:val="28"/>
          <w:szCs w:val="28"/>
        </w:rPr>
      </w:pPr>
      <w:r w:rsidRPr="00674589">
        <w:rPr>
          <w:rFonts w:ascii="Times New Roman" w:hAnsi="Times New Roman" w:cs="Times New Roman"/>
          <w:sz w:val="28"/>
          <w:szCs w:val="28"/>
        </w:rPr>
        <w:lastRenderedPageBreak/>
        <w:t>При этом предоставление права на участие в выборном профсоюзном органе не предусматривается для государственных гражданских и муниципальных служащих, являющихся руководителями, а также для лиц, замещающих государственные и муниципальные должности и являющихся представителями нанимателя (работодателя), в целях исключения конфликта интересов.</w:t>
      </w:r>
    </w:p>
    <w:p w:rsidR="002A717C" w:rsidRPr="00B928D4" w:rsidRDefault="002A717C" w:rsidP="0080096E">
      <w:pPr>
        <w:autoSpaceDE w:val="0"/>
        <w:autoSpaceDN w:val="0"/>
        <w:adjustRightInd w:val="0"/>
        <w:spacing w:after="0" w:line="240" w:lineRule="auto"/>
        <w:ind w:firstLine="709"/>
        <w:jc w:val="both"/>
        <w:rPr>
          <w:rFonts w:ascii="Times New Roman" w:hAnsi="Times New Roman" w:cs="Times New Roman"/>
          <w:sz w:val="28"/>
          <w:szCs w:val="28"/>
          <w:u w:val="single"/>
        </w:rPr>
      </w:pPr>
    </w:p>
    <w:p w:rsidR="006D6B3B" w:rsidRPr="00B928D4" w:rsidRDefault="00A05428" w:rsidP="004E2032">
      <w:pPr>
        <w:spacing w:after="0" w:line="240" w:lineRule="auto"/>
        <w:ind w:firstLine="709"/>
        <w:jc w:val="center"/>
        <w:rPr>
          <w:rFonts w:ascii="Times New Roman" w:hAnsi="Times New Roman" w:cs="Times New Roman"/>
          <w:i/>
          <w:sz w:val="28"/>
          <w:szCs w:val="28"/>
        </w:rPr>
      </w:pPr>
      <w:r w:rsidRPr="00B928D4">
        <w:rPr>
          <w:rFonts w:ascii="Times New Roman" w:hAnsi="Times New Roman" w:cs="Times New Roman"/>
          <w:i/>
          <w:sz w:val="28"/>
          <w:szCs w:val="28"/>
        </w:rPr>
        <w:t>И</w:t>
      </w:r>
      <w:r w:rsidR="001F2164" w:rsidRPr="00B928D4">
        <w:rPr>
          <w:rFonts w:ascii="Times New Roman" w:hAnsi="Times New Roman" w:cs="Times New Roman"/>
          <w:i/>
          <w:sz w:val="28"/>
          <w:szCs w:val="28"/>
        </w:rPr>
        <w:t>зменения</w:t>
      </w:r>
      <w:r w:rsidRPr="00B928D4">
        <w:rPr>
          <w:rFonts w:ascii="Times New Roman" w:hAnsi="Times New Roman" w:cs="Times New Roman"/>
          <w:i/>
          <w:sz w:val="28"/>
          <w:szCs w:val="28"/>
        </w:rPr>
        <w:t>, внесенные в</w:t>
      </w:r>
      <w:r w:rsidR="001F2164" w:rsidRPr="00B928D4">
        <w:rPr>
          <w:rFonts w:ascii="Times New Roman" w:hAnsi="Times New Roman" w:cs="Times New Roman"/>
          <w:i/>
          <w:sz w:val="28"/>
          <w:szCs w:val="28"/>
        </w:rPr>
        <w:t xml:space="preserve"> </w:t>
      </w:r>
      <w:r w:rsidR="00246F84" w:rsidRPr="00B928D4">
        <w:rPr>
          <w:rFonts w:ascii="Times New Roman" w:hAnsi="Times New Roman" w:cs="Times New Roman"/>
          <w:i/>
          <w:sz w:val="28"/>
          <w:szCs w:val="28"/>
        </w:rPr>
        <w:t>законодательство</w:t>
      </w:r>
      <w:r w:rsidR="001F2164" w:rsidRPr="00B928D4">
        <w:rPr>
          <w:rFonts w:ascii="Times New Roman" w:hAnsi="Times New Roman" w:cs="Times New Roman"/>
          <w:i/>
          <w:sz w:val="28"/>
          <w:szCs w:val="28"/>
        </w:rPr>
        <w:t xml:space="preserve"> Республики Коми.</w:t>
      </w:r>
    </w:p>
    <w:p w:rsidR="00892D6C" w:rsidRPr="00B928D4" w:rsidRDefault="00892D6C" w:rsidP="004E2032">
      <w:pPr>
        <w:spacing w:after="0" w:line="240" w:lineRule="auto"/>
        <w:ind w:firstLine="709"/>
        <w:jc w:val="both"/>
        <w:rPr>
          <w:rFonts w:ascii="Times New Roman" w:hAnsi="Times New Roman" w:cs="Times New Roman"/>
          <w:i/>
          <w:sz w:val="28"/>
          <w:szCs w:val="28"/>
        </w:rPr>
      </w:pPr>
    </w:p>
    <w:p w:rsidR="005B6114" w:rsidRPr="003F7626" w:rsidRDefault="005B6114" w:rsidP="004E2032">
      <w:pPr>
        <w:pStyle w:val="a3"/>
        <w:numPr>
          <w:ilvl w:val="0"/>
          <w:numId w:val="21"/>
        </w:numPr>
        <w:autoSpaceDE w:val="0"/>
        <w:autoSpaceDN w:val="0"/>
        <w:adjustRightInd w:val="0"/>
        <w:spacing w:after="0" w:line="240" w:lineRule="auto"/>
        <w:ind w:left="0" w:firstLine="709"/>
        <w:jc w:val="both"/>
        <w:rPr>
          <w:rFonts w:ascii="Times New Roman" w:hAnsi="Times New Roman" w:cs="Times New Roman"/>
          <w:b/>
          <w:sz w:val="28"/>
          <w:szCs w:val="28"/>
        </w:rPr>
      </w:pPr>
      <w:r w:rsidRPr="003F7626">
        <w:rPr>
          <w:rFonts w:ascii="Times New Roman" w:hAnsi="Times New Roman" w:cs="Times New Roman"/>
          <w:b/>
          <w:sz w:val="28"/>
          <w:szCs w:val="28"/>
        </w:rPr>
        <w:t xml:space="preserve">Принят </w:t>
      </w:r>
      <w:hyperlink r:id="rId9" w:history="1">
        <w:r w:rsidRPr="003F7626">
          <w:rPr>
            <w:rFonts w:ascii="Times New Roman" w:hAnsi="Times New Roman" w:cs="Times New Roman"/>
            <w:b/>
            <w:sz w:val="28"/>
            <w:szCs w:val="28"/>
          </w:rPr>
          <w:t>Закон</w:t>
        </w:r>
      </w:hyperlink>
      <w:r w:rsidRPr="003F7626">
        <w:rPr>
          <w:rFonts w:ascii="Times New Roman" w:hAnsi="Times New Roman" w:cs="Times New Roman"/>
          <w:b/>
          <w:sz w:val="28"/>
          <w:szCs w:val="28"/>
        </w:rPr>
        <w:t xml:space="preserve"> </w:t>
      </w:r>
      <w:r w:rsidR="0080096E" w:rsidRPr="00674589">
        <w:rPr>
          <w:rFonts w:ascii="Times New Roman" w:hAnsi="Times New Roman" w:cs="Times New Roman"/>
          <w:b/>
          <w:iCs/>
          <w:sz w:val="28"/>
          <w:szCs w:val="28"/>
        </w:rPr>
        <w:t xml:space="preserve">Республики Коми от 02.11.2018 </w:t>
      </w:r>
      <w:r w:rsidR="0080096E">
        <w:rPr>
          <w:rFonts w:ascii="Times New Roman" w:hAnsi="Times New Roman" w:cs="Times New Roman"/>
          <w:b/>
          <w:iCs/>
          <w:sz w:val="28"/>
          <w:szCs w:val="28"/>
        </w:rPr>
        <w:t>№</w:t>
      </w:r>
      <w:r w:rsidR="0080096E" w:rsidRPr="00674589">
        <w:rPr>
          <w:rFonts w:ascii="Times New Roman" w:hAnsi="Times New Roman" w:cs="Times New Roman"/>
          <w:b/>
          <w:iCs/>
          <w:sz w:val="28"/>
          <w:szCs w:val="28"/>
        </w:rPr>
        <w:t xml:space="preserve"> 99-РЗ </w:t>
      </w:r>
      <w:r w:rsidR="0080096E">
        <w:rPr>
          <w:rFonts w:ascii="Times New Roman" w:hAnsi="Times New Roman" w:cs="Times New Roman"/>
          <w:b/>
          <w:iCs/>
          <w:sz w:val="28"/>
          <w:szCs w:val="28"/>
        </w:rPr>
        <w:t>«</w:t>
      </w:r>
      <w:r w:rsidR="0080096E" w:rsidRPr="00674589">
        <w:rPr>
          <w:rFonts w:ascii="Times New Roman" w:hAnsi="Times New Roman" w:cs="Times New Roman"/>
          <w:b/>
          <w:iCs/>
          <w:sz w:val="28"/>
          <w:szCs w:val="28"/>
        </w:rPr>
        <w:t xml:space="preserve">О внесении изменений в Закон Республики Коми </w:t>
      </w:r>
      <w:r w:rsidR="0080096E">
        <w:rPr>
          <w:rFonts w:ascii="Times New Roman" w:hAnsi="Times New Roman" w:cs="Times New Roman"/>
          <w:b/>
          <w:iCs/>
          <w:sz w:val="28"/>
          <w:szCs w:val="28"/>
        </w:rPr>
        <w:t>«</w:t>
      </w:r>
      <w:r w:rsidR="0080096E" w:rsidRPr="00674589">
        <w:rPr>
          <w:rFonts w:ascii="Times New Roman" w:hAnsi="Times New Roman" w:cs="Times New Roman"/>
          <w:b/>
          <w:iCs/>
          <w:sz w:val="28"/>
          <w:szCs w:val="28"/>
        </w:rPr>
        <w:t>Об административной от</w:t>
      </w:r>
      <w:r w:rsidR="0080096E">
        <w:rPr>
          <w:rFonts w:ascii="Times New Roman" w:hAnsi="Times New Roman" w:cs="Times New Roman"/>
          <w:b/>
          <w:iCs/>
          <w:sz w:val="28"/>
          <w:szCs w:val="28"/>
        </w:rPr>
        <w:t>ветственности в Республике Коми» и в Закон Республики Коми «</w:t>
      </w:r>
      <w:r w:rsidR="0080096E" w:rsidRPr="00674589">
        <w:rPr>
          <w:rFonts w:ascii="Times New Roman" w:hAnsi="Times New Roman" w:cs="Times New Roman"/>
          <w:b/>
          <w:iCs/>
          <w:sz w:val="28"/>
          <w:szCs w:val="28"/>
        </w:rPr>
        <w:t>О наделении органов местного самоуправления в Республике Коми отдельными государственными полномочиями Республики Коми</w:t>
      </w:r>
      <w:r w:rsidR="007879F0" w:rsidRPr="003F7626">
        <w:rPr>
          <w:rFonts w:ascii="Times New Roman" w:hAnsi="Times New Roman" w:cs="Times New Roman"/>
          <w:b/>
          <w:sz w:val="28"/>
          <w:szCs w:val="28"/>
        </w:rPr>
        <w:t>»</w:t>
      </w:r>
      <w:r w:rsidRPr="003F7626">
        <w:rPr>
          <w:rFonts w:ascii="Times New Roman" w:hAnsi="Times New Roman" w:cs="Times New Roman"/>
          <w:b/>
          <w:sz w:val="28"/>
          <w:szCs w:val="28"/>
        </w:rPr>
        <w:t>.</w:t>
      </w:r>
    </w:p>
    <w:p w:rsidR="00F166DE" w:rsidRPr="00F166DE" w:rsidRDefault="00F166DE" w:rsidP="00F166DE">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F166DE">
        <w:rPr>
          <w:rFonts w:ascii="Times New Roman" w:hAnsi="Times New Roman" w:cs="Times New Roman"/>
          <w:sz w:val="28"/>
          <w:szCs w:val="28"/>
        </w:rPr>
        <w:t xml:space="preserve">С 1 января 2019 года Законы Республики Коми от 30.12.2003 </w:t>
      </w:r>
      <w:r>
        <w:rPr>
          <w:rFonts w:ascii="Times New Roman" w:hAnsi="Times New Roman" w:cs="Times New Roman"/>
          <w:sz w:val="28"/>
          <w:szCs w:val="28"/>
        </w:rPr>
        <w:t>№</w:t>
      </w:r>
      <w:r w:rsidRPr="00F166DE">
        <w:rPr>
          <w:rFonts w:ascii="Times New Roman" w:hAnsi="Times New Roman" w:cs="Times New Roman"/>
          <w:sz w:val="28"/>
          <w:szCs w:val="28"/>
        </w:rPr>
        <w:t xml:space="preserve"> 95-РЗ </w:t>
      </w:r>
      <w:r>
        <w:rPr>
          <w:rFonts w:ascii="Times New Roman" w:hAnsi="Times New Roman" w:cs="Times New Roman"/>
          <w:sz w:val="28"/>
          <w:szCs w:val="28"/>
        </w:rPr>
        <w:t>«</w:t>
      </w:r>
      <w:r w:rsidRPr="00F166DE">
        <w:rPr>
          <w:rFonts w:ascii="Times New Roman" w:hAnsi="Times New Roman" w:cs="Times New Roman"/>
          <w:sz w:val="28"/>
          <w:szCs w:val="28"/>
        </w:rPr>
        <w:t>Об административной ответственности в Республике Коми</w:t>
      </w:r>
      <w:r>
        <w:rPr>
          <w:rFonts w:ascii="Times New Roman" w:hAnsi="Times New Roman" w:cs="Times New Roman"/>
          <w:sz w:val="28"/>
          <w:szCs w:val="28"/>
        </w:rPr>
        <w:t>»</w:t>
      </w:r>
      <w:r w:rsidRPr="00F166DE">
        <w:rPr>
          <w:rFonts w:ascii="Times New Roman" w:hAnsi="Times New Roman" w:cs="Times New Roman"/>
          <w:sz w:val="28"/>
          <w:szCs w:val="28"/>
        </w:rPr>
        <w:t xml:space="preserve"> и от 01.12.2015 </w:t>
      </w:r>
      <w:r>
        <w:rPr>
          <w:rFonts w:ascii="Times New Roman" w:hAnsi="Times New Roman" w:cs="Times New Roman"/>
          <w:sz w:val="28"/>
          <w:szCs w:val="28"/>
        </w:rPr>
        <w:t>№ 115-РЗ «</w:t>
      </w:r>
      <w:r w:rsidRPr="00F166DE">
        <w:rPr>
          <w:rFonts w:ascii="Times New Roman" w:hAnsi="Times New Roman" w:cs="Times New Roman"/>
          <w:sz w:val="28"/>
          <w:szCs w:val="28"/>
        </w:rPr>
        <w:t>О наделении органов местного самоуправления в Республике Коми отдельными государственными</w:t>
      </w:r>
      <w:r>
        <w:rPr>
          <w:rFonts w:ascii="Times New Roman" w:hAnsi="Times New Roman" w:cs="Times New Roman"/>
          <w:sz w:val="28"/>
          <w:szCs w:val="28"/>
        </w:rPr>
        <w:t xml:space="preserve"> полномочиями Республики Коми»</w:t>
      </w:r>
      <w:r w:rsidRPr="00F166DE">
        <w:rPr>
          <w:rFonts w:ascii="Times New Roman" w:hAnsi="Times New Roman" w:cs="Times New Roman"/>
          <w:sz w:val="28"/>
          <w:szCs w:val="28"/>
        </w:rPr>
        <w:t xml:space="preserve"> дополняются положением, предусматривающим создание органами местного самоуправления муниципальных образований городских округов в Республике Коми административных комиссий, которые рассматривают дела об административных правонарушениях, предусмотренных статьям</w:t>
      </w:r>
      <w:r>
        <w:rPr>
          <w:rFonts w:ascii="Times New Roman" w:hAnsi="Times New Roman" w:cs="Times New Roman"/>
          <w:sz w:val="28"/>
          <w:szCs w:val="28"/>
        </w:rPr>
        <w:t>и 6 и</w:t>
      </w:r>
      <w:proofErr w:type="gramEnd"/>
      <w:r>
        <w:rPr>
          <w:rFonts w:ascii="Times New Roman" w:hAnsi="Times New Roman" w:cs="Times New Roman"/>
          <w:sz w:val="28"/>
          <w:szCs w:val="28"/>
        </w:rPr>
        <w:t xml:space="preserve"> 7 Закона Республики Коми «</w:t>
      </w:r>
      <w:r w:rsidRPr="00F166DE">
        <w:rPr>
          <w:rFonts w:ascii="Times New Roman" w:hAnsi="Times New Roman" w:cs="Times New Roman"/>
          <w:sz w:val="28"/>
          <w:szCs w:val="28"/>
        </w:rPr>
        <w:t>Об административной от</w:t>
      </w:r>
      <w:r>
        <w:rPr>
          <w:rFonts w:ascii="Times New Roman" w:hAnsi="Times New Roman" w:cs="Times New Roman"/>
          <w:sz w:val="28"/>
          <w:szCs w:val="28"/>
        </w:rPr>
        <w:t>ветственности в Республике Коми»</w:t>
      </w:r>
      <w:r w:rsidRPr="00F166DE">
        <w:rPr>
          <w:rFonts w:ascii="Times New Roman" w:hAnsi="Times New Roman" w:cs="Times New Roman"/>
          <w:sz w:val="28"/>
          <w:szCs w:val="28"/>
        </w:rPr>
        <w:t xml:space="preserve">. </w:t>
      </w:r>
    </w:p>
    <w:p w:rsidR="00F166DE" w:rsidRPr="00F166DE" w:rsidRDefault="00F166DE" w:rsidP="00F166DE">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F166DE">
        <w:rPr>
          <w:rFonts w:ascii="Times New Roman" w:hAnsi="Times New Roman" w:cs="Times New Roman"/>
          <w:sz w:val="28"/>
          <w:szCs w:val="28"/>
        </w:rPr>
        <w:t>Кроме того, с 1 января 2019 года в Законе</w:t>
      </w:r>
      <w:r>
        <w:rPr>
          <w:rFonts w:ascii="Times New Roman" w:hAnsi="Times New Roman" w:cs="Times New Roman"/>
          <w:sz w:val="28"/>
          <w:szCs w:val="28"/>
        </w:rPr>
        <w:t xml:space="preserve"> Республики Коми от 01.12.2015 №</w:t>
      </w:r>
      <w:r w:rsidRPr="00F166DE">
        <w:rPr>
          <w:rFonts w:ascii="Times New Roman" w:hAnsi="Times New Roman" w:cs="Times New Roman"/>
          <w:sz w:val="28"/>
          <w:szCs w:val="28"/>
        </w:rPr>
        <w:t xml:space="preserve"> 115-РЗ </w:t>
      </w:r>
      <w:r>
        <w:rPr>
          <w:rFonts w:ascii="Times New Roman" w:hAnsi="Times New Roman" w:cs="Times New Roman"/>
          <w:sz w:val="28"/>
          <w:szCs w:val="28"/>
        </w:rPr>
        <w:t>«</w:t>
      </w:r>
      <w:r w:rsidRPr="00F166DE">
        <w:rPr>
          <w:rFonts w:ascii="Times New Roman" w:hAnsi="Times New Roman" w:cs="Times New Roman"/>
          <w:sz w:val="28"/>
          <w:szCs w:val="28"/>
        </w:rPr>
        <w:t>О наделении органов местного самоуправления в Республике Коми отдельными государственными полномочиями Республики Коми</w:t>
      </w:r>
      <w:r>
        <w:rPr>
          <w:rFonts w:ascii="Times New Roman" w:hAnsi="Times New Roman" w:cs="Times New Roman"/>
          <w:sz w:val="28"/>
          <w:szCs w:val="28"/>
        </w:rPr>
        <w:t>»</w:t>
      </w:r>
      <w:r w:rsidRPr="00F166DE">
        <w:rPr>
          <w:rFonts w:ascii="Times New Roman" w:hAnsi="Times New Roman" w:cs="Times New Roman"/>
          <w:sz w:val="28"/>
          <w:szCs w:val="28"/>
        </w:rPr>
        <w:t xml:space="preserve"> устанавливается размер материальных затрат при осуществлении органами местного самоуправления государственного полномочия Республики Коми по созданию административных комиссий в целях привлечения к административной ответственности, предусмотренной статьями 6 и 7 Закона Республики Коми </w:t>
      </w:r>
      <w:r>
        <w:rPr>
          <w:rFonts w:ascii="Times New Roman" w:hAnsi="Times New Roman" w:cs="Times New Roman"/>
          <w:sz w:val="28"/>
          <w:szCs w:val="28"/>
        </w:rPr>
        <w:t>«</w:t>
      </w:r>
      <w:r w:rsidRPr="00F166DE">
        <w:rPr>
          <w:rFonts w:ascii="Times New Roman" w:hAnsi="Times New Roman" w:cs="Times New Roman"/>
          <w:sz w:val="28"/>
          <w:szCs w:val="28"/>
        </w:rPr>
        <w:t>Об административной</w:t>
      </w:r>
      <w:proofErr w:type="gramEnd"/>
      <w:r w:rsidRPr="00F166DE">
        <w:rPr>
          <w:rFonts w:ascii="Times New Roman" w:hAnsi="Times New Roman" w:cs="Times New Roman"/>
          <w:sz w:val="28"/>
          <w:szCs w:val="28"/>
        </w:rPr>
        <w:t xml:space="preserve"> ответственности в Республике Коми</w:t>
      </w:r>
      <w:r>
        <w:rPr>
          <w:rFonts w:ascii="Times New Roman" w:hAnsi="Times New Roman" w:cs="Times New Roman"/>
          <w:sz w:val="28"/>
          <w:szCs w:val="28"/>
        </w:rPr>
        <w:t>»</w:t>
      </w:r>
      <w:r w:rsidRPr="00F166DE">
        <w:rPr>
          <w:rFonts w:ascii="Times New Roman" w:hAnsi="Times New Roman" w:cs="Times New Roman"/>
          <w:sz w:val="28"/>
          <w:szCs w:val="28"/>
        </w:rPr>
        <w:t xml:space="preserve">, в сумме 5 тысяч рублей в год, а также вводится формула определения расходов, понесенных органами местного самоуправления муниципального образования при осуществлении ими указанного государственного полномочия. </w:t>
      </w:r>
    </w:p>
    <w:p w:rsidR="005B6114" w:rsidRDefault="00F166DE" w:rsidP="00F166DE">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F166DE">
        <w:rPr>
          <w:rFonts w:ascii="Times New Roman" w:hAnsi="Times New Roman" w:cs="Times New Roman"/>
          <w:sz w:val="28"/>
          <w:szCs w:val="28"/>
        </w:rPr>
        <w:t>Уточнены органы, осуществляющие контроль за выполнением органами местного самоуправления некоторых государственных полномочий, в частности, в области государственной поддержки граждан Российской Федерации, имеющих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долевого строительства,</w:t>
      </w:r>
      <w:r w:rsidR="002A717C">
        <w:rPr>
          <w:rFonts w:ascii="Times New Roman" w:hAnsi="Times New Roman" w:cs="Times New Roman"/>
          <w:sz w:val="28"/>
          <w:szCs w:val="28"/>
        </w:rPr>
        <w:t xml:space="preserve"> – </w:t>
      </w:r>
      <w:r w:rsidRPr="00F166DE">
        <w:rPr>
          <w:rFonts w:ascii="Times New Roman" w:hAnsi="Times New Roman" w:cs="Times New Roman"/>
          <w:sz w:val="28"/>
          <w:szCs w:val="28"/>
        </w:rPr>
        <w:t>Министерство строительства и дорожного хозяйства Республики Коми;</w:t>
      </w:r>
      <w:proofErr w:type="gramEnd"/>
      <w:r w:rsidRPr="00F166DE">
        <w:rPr>
          <w:rFonts w:ascii="Times New Roman" w:hAnsi="Times New Roman" w:cs="Times New Roman"/>
          <w:sz w:val="28"/>
          <w:szCs w:val="28"/>
        </w:rPr>
        <w:t xml:space="preserve"> по возмещению убытков, возникающих в результате </w:t>
      </w:r>
      <w:r w:rsidRPr="00F166DE">
        <w:rPr>
          <w:rFonts w:ascii="Times New Roman" w:hAnsi="Times New Roman" w:cs="Times New Roman"/>
          <w:sz w:val="28"/>
          <w:szCs w:val="28"/>
        </w:rPr>
        <w:lastRenderedPageBreak/>
        <w:t xml:space="preserve">государственного регулирования цен на топливо твердое, реализуемое гражданам Российской Федерации и используемое для нужд отопления, </w:t>
      </w:r>
      <w:proofErr w:type="gramStart"/>
      <w:r w:rsidR="002A717C">
        <w:rPr>
          <w:rFonts w:ascii="Times New Roman" w:hAnsi="Times New Roman" w:cs="Times New Roman"/>
          <w:sz w:val="28"/>
          <w:szCs w:val="28"/>
        </w:rPr>
        <w:t>–</w:t>
      </w:r>
      <w:r w:rsidRPr="00F166DE">
        <w:rPr>
          <w:rFonts w:ascii="Times New Roman" w:hAnsi="Times New Roman" w:cs="Times New Roman"/>
          <w:sz w:val="28"/>
          <w:szCs w:val="28"/>
        </w:rPr>
        <w:t>М</w:t>
      </w:r>
      <w:proofErr w:type="gramEnd"/>
      <w:r w:rsidRPr="00F166DE">
        <w:rPr>
          <w:rFonts w:ascii="Times New Roman" w:hAnsi="Times New Roman" w:cs="Times New Roman"/>
          <w:sz w:val="28"/>
          <w:szCs w:val="28"/>
        </w:rPr>
        <w:t>инистерство энергетики, жилищно-коммунального хозяйства и тарифов Республики Коми.</w:t>
      </w:r>
    </w:p>
    <w:p w:rsidR="002A717C" w:rsidRPr="005C0F02" w:rsidRDefault="002A717C" w:rsidP="00F166DE">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5C0F02" w:rsidRPr="003F7626" w:rsidRDefault="00A7244B" w:rsidP="004E2032">
      <w:pPr>
        <w:pStyle w:val="a3"/>
        <w:numPr>
          <w:ilvl w:val="0"/>
          <w:numId w:val="21"/>
        </w:numPr>
        <w:autoSpaceDE w:val="0"/>
        <w:autoSpaceDN w:val="0"/>
        <w:adjustRightInd w:val="0"/>
        <w:spacing w:after="0" w:line="240" w:lineRule="auto"/>
        <w:ind w:left="0" w:firstLine="709"/>
        <w:jc w:val="both"/>
        <w:outlineLvl w:val="0"/>
        <w:rPr>
          <w:rFonts w:ascii="Times New Roman" w:hAnsi="Times New Roman" w:cs="Times New Roman"/>
          <w:b/>
          <w:iCs/>
          <w:sz w:val="28"/>
          <w:szCs w:val="28"/>
        </w:rPr>
      </w:pPr>
      <w:hyperlink r:id="rId10" w:history="1">
        <w:r w:rsidR="005C0F02" w:rsidRPr="003F7626">
          <w:rPr>
            <w:rFonts w:ascii="Times New Roman" w:hAnsi="Times New Roman" w:cs="Times New Roman"/>
            <w:b/>
            <w:iCs/>
            <w:sz w:val="28"/>
            <w:szCs w:val="28"/>
          </w:rPr>
          <w:t>Закон</w:t>
        </w:r>
      </w:hyperlink>
      <w:r w:rsidR="005C0F02" w:rsidRPr="003F7626">
        <w:rPr>
          <w:rFonts w:ascii="Times New Roman" w:hAnsi="Times New Roman" w:cs="Times New Roman"/>
          <w:b/>
          <w:iCs/>
          <w:sz w:val="28"/>
          <w:szCs w:val="28"/>
        </w:rPr>
        <w:t xml:space="preserve"> </w:t>
      </w:r>
      <w:r w:rsidR="00F166DE">
        <w:rPr>
          <w:rFonts w:ascii="Times New Roman" w:hAnsi="Times New Roman" w:cs="Times New Roman"/>
          <w:b/>
          <w:iCs/>
          <w:sz w:val="28"/>
          <w:szCs w:val="28"/>
        </w:rPr>
        <w:t>Республики Коми от 02.11.2018 №</w:t>
      </w:r>
      <w:r w:rsidR="00F166DE" w:rsidRPr="00674589">
        <w:rPr>
          <w:rFonts w:ascii="Times New Roman" w:hAnsi="Times New Roman" w:cs="Times New Roman"/>
          <w:b/>
          <w:iCs/>
          <w:sz w:val="28"/>
          <w:szCs w:val="28"/>
        </w:rPr>
        <w:t xml:space="preserve"> 98</w:t>
      </w:r>
      <w:r w:rsidR="002A717C">
        <w:rPr>
          <w:rFonts w:ascii="Times New Roman" w:hAnsi="Times New Roman" w:cs="Times New Roman"/>
          <w:b/>
          <w:iCs/>
          <w:sz w:val="28"/>
          <w:szCs w:val="28"/>
        </w:rPr>
        <w:t>-</w:t>
      </w:r>
      <w:r w:rsidR="00F166DE" w:rsidRPr="00674589">
        <w:rPr>
          <w:rFonts w:ascii="Times New Roman" w:hAnsi="Times New Roman" w:cs="Times New Roman"/>
          <w:b/>
          <w:iCs/>
          <w:sz w:val="28"/>
          <w:szCs w:val="28"/>
        </w:rPr>
        <w:t xml:space="preserve">РЗ </w:t>
      </w:r>
      <w:r w:rsidR="00F166DE">
        <w:rPr>
          <w:rFonts w:ascii="Times New Roman" w:hAnsi="Times New Roman" w:cs="Times New Roman"/>
          <w:b/>
          <w:iCs/>
          <w:sz w:val="28"/>
          <w:szCs w:val="28"/>
        </w:rPr>
        <w:t>«</w:t>
      </w:r>
      <w:r w:rsidR="00F166DE" w:rsidRPr="00674589">
        <w:rPr>
          <w:rFonts w:ascii="Times New Roman" w:hAnsi="Times New Roman" w:cs="Times New Roman"/>
          <w:b/>
          <w:iCs/>
          <w:sz w:val="28"/>
          <w:szCs w:val="28"/>
        </w:rPr>
        <w:t>О внесении изм</w:t>
      </w:r>
      <w:r w:rsidR="00F166DE">
        <w:rPr>
          <w:rFonts w:ascii="Times New Roman" w:hAnsi="Times New Roman" w:cs="Times New Roman"/>
          <w:b/>
          <w:iCs/>
          <w:sz w:val="28"/>
          <w:szCs w:val="28"/>
        </w:rPr>
        <w:t>енений в Закон Республики Коми «</w:t>
      </w:r>
      <w:r w:rsidR="00F166DE" w:rsidRPr="00674589">
        <w:rPr>
          <w:rFonts w:ascii="Times New Roman" w:hAnsi="Times New Roman" w:cs="Times New Roman"/>
          <w:b/>
          <w:iCs/>
          <w:sz w:val="28"/>
          <w:szCs w:val="28"/>
        </w:rPr>
        <w:t>О наделении органов местного самоуправления в Республике Коми отдельными государственными полномочиями Республики Коми</w:t>
      </w:r>
      <w:r w:rsidR="00F166DE">
        <w:rPr>
          <w:rFonts w:ascii="Times New Roman" w:hAnsi="Times New Roman" w:cs="Times New Roman"/>
          <w:b/>
          <w:iCs/>
          <w:sz w:val="28"/>
          <w:szCs w:val="28"/>
        </w:rPr>
        <w:t>» и в Закон Республики Коми «</w:t>
      </w:r>
      <w:r w:rsidR="00F166DE" w:rsidRPr="00674589">
        <w:rPr>
          <w:rFonts w:ascii="Times New Roman" w:hAnsi="Times New Roman" w:cs="Times New Roman"/>
          <w:b/>
          <w:iCs/>
          <w:sz w:val="28"/>
          <w:szCs w:val="28"/>
        </w:rPr>
        <w:t>Об административной ответственности в Республике Коми</w:t>
      </w:r>
      <w:r w:rsidR="007879F0" w:rsidRPr="003F7626">
        <w:rPr>
          <w:rFonts w:ascii="Times New Roman" w:hAnsi="Times New Roman" w:cs="Times New Roman"/>
          <w:b/>
          <w:iCs/>
          <w:sz w:val="28"/>
          <w:szCs w:val="28"/>
        </w:rPr>
        <w:t>»</w:t>
      </w:r>
      <w:r w:rsidR="005C0F02" w:rsidRPr="003F7626">
        <w:rPr>
          <w:rFonts w:ascii="Times New Roman" w:hAnsi="Times New Roman" w:cs="Times New Roman"/>
          <w:b/>
          <w:iCs/>
          <w:sz w:val="28"/>
          <w:szCs w:val="28"/>
        </w:rPr>
        <w:t>.</w:t>
      </w:r>
    </w:p>
    <w:p w:rsidR="00F166DE" w:rsidRPr="00F166DE" w:rsidRDefault="00F166DE" w:rsidP="00F166DE">
      <w:pPr>
        <w:pStyle w:val="a3"/>
        <w:autoSpaceDE w:val="0"/>
        <w:autoSpaceDN w:val="0"/>
        <w:adjustRightInd w:val="0"/>
        <w:spacing w:after="0" w:line="240" w:lineRule="auto"/>
        <w:ind w:left="0" w:firstLine="709"/>
        <w:jc w:val="both"/>
        <w:rPr>
          <w:rFonts w:ascii="Times New Roman" w:hAnsi="Times New Roman" w:cs="Times New Roman"/>
          <w:iCs/>
          <w:sz w:val="28"/>
          <w:szCs w:val="28"/>
        </w:rPr>
      </w:pPr>
      <w:r w:rsidRPr="00F166DE">
        <w:rPr>
          <w:rFonts w:ascii="Times New Roman" w:hAnsi="Times New Roman" w:cs="Times New Roman"/>
          <w:iCs/>
          <w:sz w:val="28"/>
          <w:szCs w:val="28"/>
        </w:rPr>
        <w:t xml:space="preserve">В Закон Республики Коми от 01.12.2015 </w:t>
      </w:r>
      <w:r>
        <w:rPr>
          <w:rFonts w:ascii="Times New Roman" w:hAnsi="Times New Roman" w:cs="Times New Roman"/>
          <w:iCs/>
          <w:sz w:val="28"/>
          <w:szCs w:val="28"/>
        </w:rPr>
        <w:t>№</w:t>
      </w:r>
      <w:r w:rsidRPr="00F166DE">
        <w:rPr>
          <w:rFonts w:ascii="Times New Roman" w:hAnsi="Times New Roman" w:cs="Times New Roman"/>
          <w:iCs/>
          <w:sz w:val="28"/>
          <w:szCs w:val="28"/>
        </w:rPr>
        <w:t xml:space="preserve"> 115-РЗ </w:t>
      </w:r>
      <w:r>
        <w:rPr>
          <w:rFonts w:ascii="Times New Roman" w:hAnsi="Times New Roman" w:cs="Times New Roman"/>
          <w:iCs/>
          <w:sz w:val="28"/>
          <w:szCs w:val="28"/>
        </w:rPr>
        <w:t>«</w:t>
      </w:r>
      <w:r w:rsidRPr="00F166DE">
        <w:rPr>
          <w:rFonts w:ascii="Times New Roman" w:hAnsi="Times New Roman" w:cs="Times New Roman"/>
          <w:iCs/>
          <w:sz w:val="28"/>
          <w:szCs w:val="28"/>
        </w:rPr>
        <w:t>О наделении органов местного самоуправления в Республике Коми отдельными государственными полномочиями Республики Коми</w:t>
      </w:r>
      <w:r>
        <w:rPr>
          <w:rFonts w:ascii="Times New Roman" w:hAnsi="Times New Roman" w:cs="Times New Roman"/>
          <w:iCs/>
          <w:sz w:val="28"/>
          <w:szCs w:val="28"/>
        </w:rPr>
        <w:t>»</w:t>
      </w:r>
      <w:r w:rsidRPr="00F166DE">
        <w:rPr>
          <w:rFonts w:ascii="Times New Roman" w:hAnsi="Times New Roman" w:cs="Times New Roman"/>
          <w:iCs/>
          <w:sz w:val="28"/>
          <w:szCs w:val="28"/>
        </w:rPr>
        <w:t xml:space="preserve"> внесены изменения в части уточнения перечня государственных полномочий, которые возлагаются на органы местного самоуправления муниципальных образований муниципальных районов и городских округов в Республике Коми. </w:t>
      </w:r>
    </w:p>
    <w:p w:rsidR="00F166DE" w:rsidRPr="00F166DE" w:rsidRDefault="00F166DE" w:rsidP="00F166DE">
      <w:pPr>
        <w:pStyle w:val="a3"/>
        <w:autoSpaceDE w:val="0"/>
        <w:autoSpaceDN w:val="0"/>
        <w:adjustRightInd w:val="0"/>
        <w:spacing w:after="0" w:line="240" w:lineRule="auto"/>
        <w:ind w:left="0" w:firstLine="709"/>
        <w:jc w:val="both"/>
        <w:rPr>
          <w:rFonts w:ascii="Times New Roman" w:hAnsi="Times New Roman" w:cs="Times New Roman"/>
          <w:iCs/>
          <w:sz w:val="28"/>
          <w:szCs w:val="28"/>
        </w:rPr>
      </w:pPr>
      <w:proofErr w:type="gramStart"/>
      <w:r w:rsidRPr="00F166DE">
        <w:rPr>
          <w:rFonts w:ascii="Times New Roman" w:hAnsi="Times New Roman" w:cs="Times New Roman"/>
          <w:iCs/>
          <w:sz w:val="28"/>
          <w:szCs w:val="28"/>
        </w:rPr>
        <w:t>С 1 января 2019 года уточняется методика расчета размера субвенции, выделяемой из республиканского бюджета Республики Коми бюджету муниципального образования в Республике Коми на осуществление государственных полномочий Республики Коми, предусмотренных пунктом 6 статьи 1, статьям</w:t>
      </w:r>
      <w:r>
        <w:rPr>
          <w:rFonts w:ascii="Times New Roman" w:hAnsi="Times New Roman" w:cs="Times New Roman"/>
          <w:iCs/>
          <w:sz w:val="28"/>
          <w:szCs w:val="28"/>
        </w:rPr>
        <w:t>и 2 и 3 Закона Республики Коми «</w:t>
      </w:r>
      <w:r w:rsidRPr="00F166DE">
        <w:rPr>
          <w:rFonts w:ascii="Times New Roman" w:hAnsi="Times New Roman" w:cs="Times New Roman"/>
          <w:iCs/>
          <w:sz w:val="28"/>
          <w:szCs w:val="28"/>
        </w:rPr>
        <w:t>О наделении органов местного самоуправления в Республике Коми отдельными государственными полномочиями Республики Коми</w:t>
      </w:r>
      <w:r>
        <w:rPr>
          <w:rFonts w:ascii="Times New Roman" w:hAnsi="Times New Roman" w:cs="Times New Roman"/>
          <w:iCs/>
          <w:sz w:val="28"/>
          <w:szCs w:val="28"/>
        </w:rPr>
        <w:t>»</w:t>
      </w:r>
      <w:r w:rsidRPr="00F166DE">
        <w:rPr>
          <w:rFonts w:ascii="Times New Roman" w:hAnsi="Times New Roman" w:cs="Times New Roman"/>
          <w:iCs/>
          <w:sz w:val="28"/>
          <w:szCs w:val="28"/>
        </w:rPr>
        <w:t>, в части определения расходов на заработную плату</w:t>
      </w:r>
      <w:proofErr w:type="gramEnd"/>
      <w:r w:rsidRPr="00F166DE">
        <w:rPr>
          <w:rFonts w:ascii="Times New Roman" w:hAnsi="Times New Roman" w:cs="Times New Roman"/>
          <w:iCs/>
          <w:sz w:val="28"/>
          <w:szCs w:val="28"/>
        </w:rPr>
        <w:t xml:space="preserve"> и начисления на выплаты по оплате труда работников органов местного самоуправления и размера материальных затрат для осуществления соответствующих государственных полномочий. </w:t>
      </w:r>
    </w:p>
    <w:p w:rsidR="005C0F02" w:rsidRPr="005C0F02" w:rsidRDefault="00F166DE" w:rsidP="00F166DE">
      <w:pPr>
        <w:pStyle w:val="a3"/>
        <w:autoSpaceDE w:val="0"/>
        <w:autoSpaceDN w:val="0"/>
        <w:adjustRightInd w:val="0"/>
        <w:spacing w:after="0" w:line="240" w:lineRule="auto"/>
        <w:ind w:left="0" w:firstLine="709"/>
        <w:jc w:val="both"/>
        <w:rPr>
          <w:rFonts w:ascii="Times New Roman" w:hAnsi="Times New Roman" w:cs="Times New Roman"/>
          <w:iCs/>
          <w:sz w:val="28"/>
          <w:szCs w:val="28"/>
        </w:rPr>
      </w:pPr>
      <w:r w:rsidRPr="00F166DE">
        <w:rPr>
          <w:rFonts w:ascii="Times New Roman" w:hAnsi="Times New Roman" w:cs="Times New Roman"/>
          <w:iCs/>
          <w:sz w:val="28"/>
          <w:szCs w:val="28"/>
        </w:rPr>
        <w:t xml:space="preserve">В Законе Республики Коми от 30.12.2003 </w:t>
      </w:r>
      <w:r>
        <w:rPr>
          <w:rFonts w:ascii="Times New Roman" w:hAnsi="Times New Roman" w:cs="Times New Roman"/>
          <w:iCs/>
          <w:sz w:val="28"/>
          <w:szCs w:val="28"/>
        </w:rPr>
        <w:t>№ 95-РЗ «</w:t>
      </w:r>
      <w:r w:rsidRPr="00F166DE">
        <w:rPr>
          <w:rFonts w:ascii="Times New Roman" w:hAnsi="Times New Roman" w:cs="Times New Roman"/>
          <w:iCs/>
          <w:sz w:val="28"/>
          <w:szCs w:val="28"/>
        </w:rPr>
        <w:t>Об административной от</w:t>
      </w:r>
      <w:r>
        <w:rPr>
          <w:rFonts w:ascii="Times New Roman" w:hAnsi="Times New Roman" w:cs="Times New Roman"/>
          <w:iCs/>
          <w:sz w:val="28"/>
          <w:szCs w:val="28"/>
        </w:rPr>
        <w:t>ветственности в Республике Коми»</w:t>
      </w:r>
      <w:r w:rsidRPr="00F166DE">
        <w:rPr>
          <w:rFonts w:ascii="Times New Roman" w:hAnsi="Times New Roman" w:cs="Times New Roman"/>
          <w:iCs/>
          <w:sz w:val="28"/>
          <w:szCs w:val="28"/>
        </w:rPr>
        <w:t xml:space="preserve"> уточнены составы административных правонарушений, по которым могут составлять протоколы об административных правонарушениях должностные лица органов внутренних дел и должностные лица органов местного самоуправления муниципальных образований в Республике Коми</w:t>
      </w:r>
      <w:r w:rsidR="005C0F02" w:rsidRPr="005C0F02">
        <w:rPr>
          <w:rFonts w:ascii="Times New Roman" w:hAnsi="Times New Roman" w:cs="Times New Roman"/>
          <w:iCs/>
          <w:sz w:val="28"/>
          <w:szCs w:val="28"/>
        </w:rPr>
        <w:t>.</w:t>
      </w:r>
    </w:p>
    <w:p w:rsidR="005C0F02" w:rsidRPr="005C0F02" w:rsidRDefault="005C0F02" w:rsidP="004E2032">
      <w:pPr>
        <w:pStyle w:val="a3"/>
        <w:autoSpaceDE w:val="0"/>
        <w:autoSpaceDN w:val="0"/>
        <w:adjustRightInd w:val="0"/>
        <w:spacing w:after="0" w:line="240" w:lineRule="auto"/>
        <w:ind w:left="0" w:firstLine="709"/>
        <w:jc w:val="both"/>
        <w:rPr>
          <w:rFonts w:ascii="Times New Roman" w:hAnsi="Times New Roman" w:cs="Times New Roman"/>
          <w:i/>
          <w:iCs/>
          <w:sz w:val="28"/>
          <w:szCs w:val="28"/>
        </w:rPr>
      </w:pPr>
    </w:p>
    <w:p w:rsidR="005B6114" w:rsidRPr="003F7626" w:rsidRDefault="00A7244B" w:rsidP="004E2032">
      <w:pPr>
        <w:pStyle w:val="a3"/>
        <w:numPr>
          <w:ilvl w:val="0"/>
          <w:numId w:val="21"/>
        </w:numPr>
        <w:autoSpaceDE w:val="0"/>
        <w:autoSpaceDN w:val="0"/>
        <w:adjustRightInd w:val="0"/>
        <w:spacing w:after="0" w:line="240" w:lineRule="auto"/>
        <w:ind w:left="0" w:firstLine="709"/>
        <w:jc w:val="both"/>
        <w:rPr>
          <w:rFonts w:ascii="Times New Roman" w:hAnsi="Times New Roman" w:cs="Times New Roman"/>
          <w:b/>
          <w:sz w:val="28"/>
          <w:szCs w:val="28"/>
        </w:rPr>
      </w:pPr>
      <w:hyperlink r:id="rId11" w:history="1">
        <w:r w:rsidR="005B6114" w:rsidRPr="003F7626">
          <w:rPr>
            <w:rFonts w:ascii="Times New Roman" w:hAnsi="Times New Roman" w:cs="Times New Roman"/>
            <w:b/>
            <w:sz w:val="28"/>
            <w:szCs w:val="28"/>
          </w:rPr>
          <w:t>Закон</w:t>
        </w:r>
      </w:hyperlink>
      <w:r w:rsidR="005B6114" w:rsidRPr="003F7626">
        <w:rPr>
          <w:rFonts w:ascii="Times New Roman" w:hAnsi="Times New Roman" w:cs="Times New Roman"/>
          <w:b/>
          <w:sz w:val="28"/>
          <w:szCs w:val="28"/>
        </w:rPr>
        <w:t xml:space="preserve"> </w:t>
      </w:r>
      <w:r w:rsidR="00F166DE" w:rsidRPr="00674589">
        <w:rPr>
          <w:rFonts w:ascii="Times New Roman" w:hAnsi="Times New Roman" w:cs="Times New Roman"/>
          <w:b/>
          <w:iCs/>
          <w:sz w:val="28"/>
          <w:szCs w:val="28"/>
        </w:rPr>
        <w:t xml:space="preserve">Республики Коми от 02.11.2018 </w:t>
      </w:r>
      <w:r w:rsidR="00F166DE">
        <w:rPr>
          <w:rFonts w:ascii="Times New Roman" w:hAnsi="Times New Roman" w:cs="Times New Roman"/>
          <w:b/>
          <w:iCs/>
          <w:sz w:val="28"/>
          <w:szCs w:val="28"/>
        </w:rPr>
        <w:t>№</w:t>
      </w:r>
      <w:r w:rsidR="00F166DE" w:rsidRPr="00674589">
        <w:rPr>
          <w:rFonts w:ascii="Times New Roman" w:hAnsi="Times New Roman" w:cs="Times New Roman"/>
          <w:b/>
          <w:iCs/>
          <w:sz w:val="28"/>
          <w:szCs w:val="28"/>
        </w:rPr>
        <w:t xml:space="preserve"> 97-РЗ </w:t>
      </w:r>
      <w:r w:rsidR="00F166DE">
        <w:rPr>
          <w:rFonts w:ascii="Times New Roman" w:hAnsi="Times New Roman" w:cs="Times New Roman"/>
          <w:b/>
          <w:iCs/>
          <w:sz w:val="28"/>
          <w:szCs w:val="28"/>
        </w:rPr>
        <w:t>«</w:t>
      </w:r>
      <w:r w:rsidR="00F166DE" w:rsidRPr="00674589">
        <w:rPr>
          <w:rFonts w:ascii="Times New Roman" w:hAnsi="Times New Roman" w:cs="Times New Roman"/>
          <w:b/>
          <w:iCs/>
          <w:sz w:val="28"/>
          <w:szCs w:val="28"/>
        </w:rPr>
        <w:t>Об административных комиссиях в Республике Коми</w:t>
      </w:r>
      <w:r w:rsidR="003F7626">
        <w:rPr>
          <w:rFonts w:ascii="Times New Roman" w:hAnsi="Times New Roman" w:cs="Times New Roman"/>
          <w:b/>
          <w:sz w:val="28"/>
          <w:szCs w:val="28"/>
        </w:rPr>
        <w:t>»</w:t>
      </w:r>
      <w:r w:rsidR="005B6114" w:rsidRPr="003F7626">
        <w:rPr>
          <w:rFonts w:ascii="Times New Roman" w:hAnsi="Times New Roman" w:cs="Times New Roman"/>
          <w:b/>
          <w:sz w:val="28"/>
          <w:szCs w:val="28"/>
        </w:rPr>
        <w:t>.</w:t>
      </w:r>
    </w:p>
    <w:p w:rsidR="00F166DE" w:rsidRPr="00F166DE" w:rsidRDefault="00F166DE" w:rsidP="00F166DE">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F166DE">
        <w:rPr>
          <w:rFonts w:ascii="Times New Roman" w:hAnsi="Times New Roman" w:cs="Times New Roman"/>
          <w:sz w:val="28"/>
          <w:szCs w:val="28"/>
        </w:rPr>
        <w:t xml:space="preserve">Установлено, что административные комиссии создаются органами местного самоуправления муниципальных образований городских округов в Республике Коми в случае наделения их законом Республики Коми государственным полномочием Республики Коми по созданию административных комиссий в целях привлечения к административной ответственности, предусмотренной Законом Республики Коми </w:t>
      </w:r>
      <w:r w:rsidR="002A717C">
        <w:rPr>
          <w:rFonts w:ascii="Times New Roman" w:hAnsi="Times New Roman" w:cs="Times New Roman"/>
          <w:sz w:val="28"/>
          <w:szCs w:val="28"/>
        </w:rPr>
        <w:t>«</w:t>
      </w:r>
      <w:r w:rsidRPr="00F166DE">
        <w:rPr>
          <w:rFonts w:ascii="Times New Roman" w:hAnsi="Times New Roman" w:cs="Times New Roman"/>
          <w:sz w:val="28"/>
          <w:szCs w:val="28"/>
        </w:rPr>
        <w:t>Об административной от</w:t>
      </w:r>
      <w:r w:rsidR="002A717C">
        <w:rPr>
          <w:rFonts w:ascii="Times New Roman" w:hAnsi="Times New Roman" w:cs="Times New Roman"/>
          <w:sz w:val="28"/>
          <w:szCs w:val="28"/>
        </w:rPr>
        <w:t>ветственности в Республике Коми»</w:t>
      </w:r>
      <w:r w:rsidRPr="00F166DE">
        <w:rPr>
          <w:rFonts w:ascii="Times New Roman" w:hAnsi="Times New Roman" w:cs="Times New Roman"/>
          <w:sz w:val="28"/>
          <w:szCs w:val="28"/>
        </w:rPr>
        <w:t xml:space="preserve"> и являются постоянно действующими коллегиальными органами. </w:t>
      </w:r>
      <w:proofErr w:type="gramEnd"/>
    </w:p>
    <w:p w:rsidR="00F166DE" w:rsidRPr="00F166DE" w:rsidRDefault="00F166DE" w:rsidP="00F166DE">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F166DE">
        <w:rPr>
          <w:rFonts w:ascii="Times New Roman" w:hAnsi="Times New Roman" w:cs="Times New Roman"/>
          <w:sz w:val="28"/>
          <w:szCs w:val="28"/>
        </w:rPr>
        <w:t xml:space="preserve">Определено создание административной комиссии из расчета одна комиссия в одном муниципальном образовании, за исключением </w:t>
      </w:r>
      <w:r w:rsidRPr="00F166DE">
        <w:rPr>
          <w:rFonts w:ascii="Times New Roman" w:hAnsi="Times New Roman" w:cs="Times New Roman"/>
          <w:sz w:val="28"/>
          <w:szCs w:val="28"/>
        </w:rPr>
        <w:lastRenderedPageBreak/>
        <w:t>муниципального образования</w:t>
      </w:r>
      <w:r w:rsidR="002A717C">
        <w:rPr>
          <w:rFonts w:ascii="Times New Roman" w:hAnsi="Times New Roman" w:cs="Times New Roman"/>
          <w:sz w:val="28"/>
          <w:szCs w:val="28"/>
        </w:rPr>
        <w:t xml:space="preserve"> городского округа «</w:t>
      </w:r>
      <w:r w:rsidRPr="00F166DE">
        <w:rPr>
          <w:rFonts w:ascii="Times New Roman" w:hAnsi="Times New Roman" w:cs="Times New Roman"/>
          <w:sz w:val="28"/>
          <w:szCs w:val="28"/>
        </w:rPr>
        <w:t>Сыктывкар</w:t>
      </w:r>
      <w:r w:rsidR="002A717C">
        <w:rPr>
          <w:rFonts w:ascii="Times New Roman" w:hAnsi="Times New Roman" w:cs="Times New Roman"/>
          <w:sz w:val="28"/>
          <w:szCs w:val="28"/>
        </w:rPr>
        <w:t>»</w:t>
      </w:r>
      <w:r w:rsidRPr="00F166DE">
        <w:rPr>
          <w:rFonts w:ascii="Times New Roman" w:hAnsi="Times New Roman" w:cs="Times New Roman"/>
          <w:sz w:val="28"/>
          <w:szCs w:val="28"/>
        </w:rPr>
        <w:t xml:space="preserve">, в котором создается административная комиссия города республиканского значения Сыктывкара, а также административная комиссия </w:t>
      </w:r>
      <w:proofErr w:type="spellStart"/>
      <w:r w:rsidRPr="00F166DE">
        <w:rPr>
          <w:rFonts w:ascii="Times New Roman" w:hAnsi="Times New Roman" w:cs="Times New Roman"/>
          <w:sz w:val="28"/>
          <w:szCs w:val="28"/>
        </w:rPr>
        <w:t>Эжвинского</w:t>
      </w:r>
      <w:proofErr w:type="spellEnd"/>
      <w:r w:rsidRPr="00F166DE">
        <w:rPr>
          <w:rFonts w:ascii="Times New Roman" w:hAnsi="Times New Roman" w:cs="Times New Roman"/>
          <w:sz w:val="28"/>
          <w:szCs w:val="28"/>
        </w:rPr>
        <w:t xml:space="preserve"> района города Сыктывкара. </w:t>
      </w:r>
    </w:p>
    <w:p w:rsidR="005B6114" w:rsidRDefault="00F166DE" w:rsidP="00F166DE">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F166DE">
        <w:rPr>
          <w:rFonts w:ascii="Times New Roman" w:hAnsi="Times New Roman" w:cs="Times New Roman"/>
          <w:sz w:val="28"/>
          <w:szCs w:val="28"/>
        </w:rPr>
        <w:t>Определены требования по составу, компетенция, некоторые вопросы организации деятельности административных комиссий.</w:t>
      </w:r>
    </w:p>
    <w:p w:rsidR="002A717C" w:rsidRPr="003F7626" w:rsidRDefault="002A717C" w:rsidP="00F166DE">
      <w:pPr>
        <w:pStyle w:val="a3"/>
        <w:autoSpaceDE w:val="0"/>
        <w:autoSpaceDN w:val="0"/>
        <w:adjustRightInd w:val="0"/>
        <w:spacing w:after="0" w:line="240" w:lineRule="auto"/>
        <w:ind w:left="0" w:firstLine="709"/>
        <w:jc w:val="both"/>
        <w:rPr>
          <w:rFonts w:ascii="Times New Roman" w:hAnsi="Times New Roman" w:cs="Times New Roman"/>
          <w:b/>
          <w:sz w:val="28"/>
          <w:szCs w:val="28"/>
        </w:rPr>
      </w:pPr>
    </w:p>
    <w:p w:rsidR="005B6114" w:rsidRPr="003F7626" w:rsidRDefault="00A7244B" w:rsidP="004E2032">
      <w:pPr>
        <w:pStyle w:val="a3"/>
        <w:numPr>
          <w:ilvl w:val="0"/>
          <w:numId w:val="21"/>
        </w:numPr>
        <w:autoSpaceDE w:val="0"/>
        <w:autoSpaceDN w:val="0"/>
        <w:adjustRightInd w:val="0"/>
        <w:spacing w:after="0" w:line="240" w:lineRule="auto"/>
        <w:ind w:left="0" w:firstLine="709"/>
        <w:jc w:val="both"/>
        <w:rPr>
          <w:rFonts w:ascii="Times New Roman" w:hAnsi="Times New Roman" w:cs="Times New Roman"/>
          <w:b/>
          <w:sz w:val="28"/>
          <w:szCs w:val="28"/>
        </w:rPr>
      </w:pPr>
      <w:hyperlink r:id="rId12" w:history="1">
        <w:r w:rsidR="005B6114" w:rsidRPr="003F7626">
          <w:rPr>
            <w:rFonts w:ascii="Times New Roman" w:hAnsi="Times New Roman" w:cs="Times New Roman"/>
            <w:b/>
            <w:sz w:val="28"/>
            <w:szCs w:val="28"/>
          </w:rPr>
          <w:t>Закон</w:t>
        </w:r>
      </w:hyperlink>
      <w:r w:rsidR="005B6114" w:rsidRPr="003F7626">
        <w:rPr>
          <w:rFonts w:ascii="Times New Roman" w:hAnsi="Times New Roman" w:cs="Times New Roman"/>
          <w:b/>
          <w:sz w:val="28"/>
          <w:szCs w:val="28"/>
        </w:rPr>
        <w:t xml:space="preserve"> </w:t>
      </w:r>
      <w:r w:rsidR="00614134" w:rsidRPr="00674589">
        <w:rPr>
          <w:rFonts w:ascii="Times New Roman" w:hAnsi="Times New Roman" w:cs="Times New Roman"/>
          <w:b/>
          <w:sz w:val="28"/>
          <w:szCs w:val="28"/>
        </w:rPr>
        <w:t xml:space="preserve">Республики Коми от 02.11.2018 </w:t>
      </w:r>
      <w:r w:rsidR="00614134">
        <w:rPr>
          <w:rFonts w:ascii="Times New Roman" w:hAnsi="Times New Roman" w:cs="Times New Roman"/>
          <w:b/>
          <w:sz w:val="28"/>
          <w:szCs w:val="28"/>
        </w:rPr>
        <w:t>№</w:t>
      </w:r>
      <w:r w:rsidR="00614134" w:rsidRPr="00674589">
        <w:rPr>
          <w:rFonts w:ascii="Times New Roman" w:hAnsi="Times New Roman" w:cs="Times New Roman"/>
          <w:b/>
          <w:sz w:val="28"/>
          <w:szCs w:val="28"/>
        </w:rPr>
        <w:t xml:space="preserve"> 96-РЗ </w:t>
      </w:r>
      <w:r w:rsidR="00614134">
        <w:rPr>
          <w:rFonts w:ascii="Times New Roman" w:hAnsi="Times New Roman" w:cs="Times New Roman"/>
          <w:b/>
          <w:sz w:val="28"/>
          <w:szCs w:val="28"/>
        </w:rPr>
        <w:t>«</w:t>
      </w:r>
      <w:r w:rsidR="00614134" w:rsidRPr="00674589">
        <w:rPr>
          <w:rFonts w:ascii="Times New Roman" w:hAnsi="Times New Roman" w:cs="Times New Roman"/>
          <w:b/>
          <w:sz w:val="28"/>
          <w:szCs w:val="28"/>
        </w:rPr>
        <w:t>О внесении изменений в некоторые законодательные акты Республики Коми в области избирательного законодательства</w:t>
      </w:r>
      <w:r w:rsidR="007879F0" w:rsidRPr="003F7626">
        <w:rPr>
          <w:rFonts w:ascii="Times New Roman" w:hAnsi="Times New Roman" w:cs="Times New Roman"/>
          <w:b/>
          <w:sz w:val="28"/>
          <w:szCs w:val="28"/>
        </w:rPr>
        <w:t>»</w:t>
      </w:r>
      <w:r w:rsidR="000D3C56" w:rsidRPr="003F7626">
        <w:rPr>
          <w:rFonts w:ascii="Times New Roman" w:hAnsi="Times New Roman" w:cs="Times New Roman"/>
          <w:b/>
          <w:sz w:val="28"/>
          <w:szCs w:val="28"/>
        </w:rPr>
        <w:t>.</w:t>
      </w:r>
    </w:p>
    <w:p w:rsidR="00614134" w:rsidRPr="00614134" w:rsidRDefault="00614134" w:rsidP="00614134">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614134">
        <w:rPr>
          <w:rFonts w:ascii="Times New Roman" w:hAnsi="Times New Roman" w:cs="Times New Roman"/>
          <w:sz w:val="28"/>
          <w:szCs w:val="28"/>
        </w:rPr>
        <w:t>В Закон</w:t>
      </w:r>
      <w:r>
        <w:rPr>
          <w:rFonts w:ascii="Times New Roman" w:hAnsi="Times New Roman" w:cs="Times New Roman"/>
          <w:sz w:val="28"/>
          <w:szCs w:val="28"/>
        </w:rPr>
        <w:t xml:space="preserve"> Республики Коми от 27.09.2010 №</w:t>
      </w:r>
      <w:r w:rsidRPr="00614134">
        <w:rPr>
          <w:rFonts w:ascii="Times New Roman" w:hAnsi="Times New Roman" w:cs="Times New Roman"/>
          <w:sz w:val="28"/>
          <w:szCs w:val="28"/>
        </w:rPr>
        <w:t xml:space="preserve"> 88-РЗ </w:t>
      </w:r>
      <w:r>
        <w:rPr>
          <w:rFonts w:ascii="Times New Roman" w:hAnsi="Times New Roman" w:cs="Times New Roman"/>
          <w:sz w:val="28"/>
          <w:szCs w:val="28"/>
        </w:rPr>
        <w:t>«</w:t>
      </w:r>
      <w:r w:rsidRPr="00614134">
        <w:rPr>
          <w:rFonts w:ascii="Times New Roman" w:hAnsi="Times New Roman" w:cs="Times New Roman"/>
          <w:sz w:val="28"/>
          <w:szCs w:val="28"/>
        </w:rPr>
        <w:t>О выборах и</w:t>
      </w:r>
      <w:r>
        <w:rPr>
          <w:rFonts w:ascii="Times New Roman" w:hAnsi="Times New Roman" w:cs="Times New Roman"/>
          <w:sz w:val="28"/>
          <w:szCs w:val="28"/>
        </w:rPr>
        <w:t xml:space="preserve"> референдумах в Республике Коми»</w:t>
      </w:r>
      <w:r w:rsidRPr="00614134">
        <w:rPr>
          <w:rFonts w:ascii="Times New Roman" w:hAnsi="Times New Roman" w:cs="Times New Roman"/>
          <w:sz w:val="28"/>
          <w:szCs w:val="28"/>
        </w:rPr>
        <w:t xml:space="preserve"> внесены изменения в части уточнения сроков формирования окружной избирательной комиссии</w:t>
      </w:r>
      <w:r>
        <w:rPr>
          <w:rFonts w:ascii="Times New Roman" w:hAnsi="Times New Roman" w:cs="Times New Roman"/>
          <w:sz w:val="28"/>
          <w:szCs w:val="28"/>
        </w:rPr>
        <w:t xml:space="preserve"> – </w:t>
      </w:r>
      <w:r w:rsidRPr="00614134">
        <w:rPr>
          <w:rFonts w:ascii="Times New Roman" w:hAnsi="Times New Roman" w:cs="Times New Roman"/>
          <w:sz w:val="28"/>
          <w:szCs w:val="28"/>
        </w:rPr>
        <w:t xml:space="preserve">не </w:t>
      </w:r>
      <w:proofErr w:type="gramStart"/>
      <w:r w:rsidRPr="00614134">
        <w:rPr>
          <w:rFonts w:ascii="Times New Roman" w:hAnsi="Times New Roman" w:cs="Times New Roman"/>
          <w:sz w:val="28"/>
          <w:szCs w:val="28"/>
        </w:rPr>
        <w:t>позднее</w:t>
      </w:r>
      <w:proofErr w:type="gramEnd"/>
      <w:r w:rsidRPr="00614134">
        <w:rPr>
          <w:rFonts w:ascii="Times New Roman" w:hAnsi="Times New Roman" w:cs="Times New Roman"/>
          <w:sz w:val="28"/>
          <w:szCs w:val="28"/>
        </w:rPr>
        <w:t xml:space="preserve"> чем за 81 день (ранее</w:t>
      </w:r>
      <w:r>
        <w:rPr>
          <w:rFonts w:ascii="Times New Roman" w:hAnsi="Times New Roman" w:cs="Times New Roman"/>
          <w:sz w:val="28"/>
          <w:szCs w:val="28"/>
        </w:rPr>
        <w:t xml:space="preserve"> – </w:t>
      </w:r>
      <w:r w:rsidRPr="00614134">
        <w:rPr>
          <w:rFonts w:ascii="Times New Roman" w:hAnsi="Times New Roman" w:cs="Times New Roman"/>
          <w:sz w:val="28"/>
          <w:szCs w:val="28"/>
        </w:rPr>
        <w:t>за 71 день) до дня голосования и опубликования объявления о формировании окружных избирательных комиссий</w:t>
      </w:r>
      <w:r>
        <w:rPr>
          <w:rFonts w:ascii="Times New Roman" w:hAnsi="Times New Roman" w:cs="Times New Roman"/>
          <w:sz w:val="28"/>
          <w:szCs w:val="28"/>
        </w:rPr>
        <w:t xml:space="preserve"> – </w:t>
      </w:r>
      <w:r w:rsidRPr="00614134">
        <w:rPr>
          <w:rFonts w:ascii="Times New Roman" w:hAnsi="Times New Roman" w:cs="Times New Roman"/>
          <w:sz w:val="28"/>
          <w:szCs w:val="28"/>
        </w:rPr>
        <w:t>не позднее чем за 91 день (ранее</w:t>
      </w:r>
      <w:r>
        <w:rPr>
          <w:rFonts w:ascii="Times New Roman" w:hAnsi="Times New Roman" w:cs="Times New Roman"/>
          <w:sz w:val="28"/>
          <w:szCs w:val="28"/>
        </w:rPr>
        <w:t xml:space="preserve"> – </w:t>
      </w:r>
      <w:r w:rsidRPr="00614134">
        <w:rPr>
          <w:rFonts w:ascii="Times New Roman" w:hAnsi="Times New Roman" w:cs="Times New Roman"/>
          <w:sz w:val="28"/>
          <w:szCs w:val="28"/>
        </w:rPr>
        <w:t xml:space="preserve">за 81 день) до дня голосования. </w:t>
      </w:r>
    </w:p>
    <w:p w:rsidR="00614134" w:rsidRPr="00614134" w:rsidRDefault="00614134" w:rsidP="00614134">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614134">
        <w:rPr>
          <w:rFonts w:ascii="Times New Roman" w:hAnsi="Times New Roman" w:cs="Times New Roman"/>
          <w:sz w:val="28"/>
          <w:szCs w:val="28"/>
        </w:rPr>
        <w:t xml:space="preserve">Исключена норма, предусматривающая </w:t>
      </w:r>
      <w:proofErr w:type="spellStart"/>
      <w:r w:rsidRPr="00614134">
        <w:rPr>
          <w:rFonts w:ascii="Times New Roman" w:hAnsi="Times New Roman" w:cs="Times New Roman"/>
          <w:sz w:val="28"/>
          <w:szCs w:val="28"/>
        </w:rPr>
        <w:t>непроведение</w:t>
      </w:r>
      <w:proofErr w:type="spellEnd"/>
      <w:r w:rsidRPr="00614134">
        <w:rPr>
          <w:rFonts w:ascii="Times New Roman" w:hAnsi="Times New Roman" w:cs="Times New Roman"/>
          <w:sz w:val="28"/>
          <w:szCs w:val="28"/>
        </w:rPr>
        <w:t xml:space="preserve"> досрочного голосования в помещениях избирательных комиссий в случае совмещения дней голосования на местных выборах с федеральными избирательными кампаниями. </w:t>
      </w:r>
    </w:p>
    <w:p w:rsidR="00614134" w:rsidRPr="00614134" w:rsidRDefault="00614134" w:rsidP="00614134">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614134">
        <w:rPr>
          <w:rFonts w:ascii="Times New Roman" w:hAnsi="Times New Roman" w:cs="Times New Roman"/>
          <w:sz w:val="28"/>
          <w:szCs w:val="28"/>
        </w:rPr>
        <w:t xml:space="preserve">Установлено, что при проведении выборов депутатов Государственного Совета Республики Коми, выборов в органы местного самоуправления наблюдателя могут назначить Общественная палата Российской Федерации, Общественная палата Республики Коми. </w:t>
      </w:r>
    </w:p>
    <w:p w:rsidR="00614134" w:rsidRPr="00614134" w:rsidRDefault="00614134" w:rsidP="00614134">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614134">
        <w:rPr>
          <w:rFonts w:ascii="Times New Roman" w:hAnsi="Times New Roman" w:cs="Times New Roman"/>
          <w:sz w:val="28"/>
          <w:szCs w:val="28"/>
        </w:rPr>
        <w:t xml:space="preserve">Изменения, внесенные в Закон Республики Коми от 23.06.2012 </w:t>
      </w:r>
      <w:r>
        <w:rPr>
          <w:rFonts w:ascii="Times New Roman" w:hAnsi="Times New Roman" w:cs="Times New Roman"/>
          <w:sz w:val="28"/>
          <w:szCs w:val="28"/>
        </w:rPr>
        <w:t>№ 41-РЗ «</w:t>
      </w:r>
      <w:r w:rsidRPr="00614134">
        <w:rPr>
          <w:rFonts w:ascii="Times New Roman" w:hAnsi="Times New Roman" w:cs="Times New Roman"/>
          <w:sz w:val="28"/>
          <w:szCs w:val="28"/>
        </w:rPr>
        <w:t>О выборах Главы Республики Коми</w:t>
      </w:r>
      <w:r>
        <w:rPr>
          <w:rFonts w:ascii="Times New Roman" w:hAnsi="Times New Roman" w:cs="Times New Roman"/>
          <w:sz w:val="28"/>
          <w:szCs w:val="28"/>
        </w:rPr>
        <w:t>»</w:t>
      </w:r>
      <w:r w:rsidRPr="00614134">
        <w:rPr>
          <w:rFonts w:ascii="Times New Roman" w:hAnsi="Times New Roman" w:cs="Times New Roman"/>
          <w:sz w:val="28"/>
          <w:szCs w:val="28"/>
        </w:rPr>
        <w:t>, предусматривают при проведении выборов Главы Республики Коми право назначения наблюдателя за субъектами общественного контроля</w:t>
      </w:r>
      <w:r>
        <w:rPr>
          <w:rFonts w:ascii="Times New Roman" w:hAnsi="Times New Roman" w:cs="Times New Roman"/>
          <w:sz w:val="28"/>
          <w:szCs w:val="28"/>
        </w:rPr>
        <w:t xml:space="preserve"> – </w:t>
      </w:r>
      <w:r w:rsidRPr="00614134">
        <w:rPr>
          <w:rFonts w:ascii="Times New Roman" w:hAnsi="Times New Roman" w:cs="Times New Roman"/>
          <w:sz w:val="28"/>
          <w:szCs w:val="28"/>
        </w:rPr>
        <w:t xml:space="preserve">Общественной палатой Российской Федерации, Общественной палатой Республики Коми. </w:t>
      </w:r>
    </w:p>
    <w:p w:rsidR="005B6114" w:rsidRPr="005C0F02" w:rsidRDefault="00614134" w:rsidP="00614134">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614134">
        <w:rPr>
          <w:rFonts w:ascii="Times New Roman" w:hAnsi="Times New Roman" w:cs="Times New Roman"/>
          <w:sz w:val="28"/>
          <w:szCs w:val="28"/>
        </w:rPr>
        <w:t>Изменения, внесенные в указанные законы, устанавливают, что в период проведения избирательной кампании средства республиканского бюджета Республики Коми, выделенные избирательным комиссиям на подготовку и проведение соответствующих выборов, референдума и находящиеся на конец текущего финансового года на счетах, открытых в учреждениях Центрального банка Российской Федерации или филиалах пу</w:t>
      </w:r>
      <w:r>
        <w:rPr>
          <w:rFonts w:ascii="Times New Roman" w:hAnsi="Times New Roman" w:cs="Times New Roman"/>
          <w:sz w:val="28"/>
          <w:szCs w:val="28"/>
        </w:rPr>
        <w:t>бличного акционерного общества «</w:t>
      </w:r>
      <w:r w:rsidRPr="00614134">
        <w:rPr>
          <w:rFonts w:ascii="Times New Roman" w:hAnsi="Times New Roman" w:cs="Times New Roman"/>
          <w:sz w:val="28"/>
          <w:szCs w:val="28"/>
        </w:rPr>
        <w:t>Сбербанк России</w:t>
      </w:r>
      <w:r>
        <w:rPr>
          <w:rFonts w:ascii="Times New Roman" w:hAnsi="Times New Roman" w:cs="Times New Roman"/>
          <w:sz w:val="28"/>
          <w:szCs w:val="28"/>
        </w:rPr>
        <w:t>»</w:t>
      </w:r>
      <w:r w:rsidRPr="00614134">
        <w:rPr>
          <w:rFonts w:ascii="Times New Roman" w:hAnsi="Times New Roman" w:cs="Times New Roman"/>
          <w:sz w:val="28"/>
          <w:szCs w:val="28"/>
        </w:rPr>
        <w:t>, не подлежат перечислению в текущем финансовом году избирательными комиссиями, комиссиями</w:t>
      </w:r>
      <w:proofErr w:type="gramEnd"/>
      <w:r w:rsidRPr="00614134">
        <w:rPr>
          <w:rFonts w:ascii="Times New Roman" w:hAnsi="Times New Roman" w:cs="Times New Roman"/>
          <w:sz w:val="28"/>
          <w:szCs w:val="28"/>
        </w:rPr>
        <w:t xml:space="preserve"> референдума на единый счет бюджета и подлежат использованию ими </w:t>
      </w:r>
      <w:proofErr w:type="gramStart"/>
      <w:r w:rsidRPr="00614134">
        <w:rPr>
          <w:rFonts w:ascii="Times New Roman" w:hAnsi="Times New Roman" w:cs="Times New Roman"/>
          <w:sz w:val="28"/>
          <w:szCs w:val="28"/>
        </w:rPr>
        <w:t>на те</w:t>
      </w:r>
      <w:proofErr w:type="gramEnd"/>
      <w:r w:rsidRPr="00614134">
        <w:rPr>
          <w:rFonts w:ascii="Times New Roman" w:hAnsi="Times New Roman" w:cs="Times New Roman"/>
          <w:sz w:val="28"/>
          <w:szCs w:val="28"/>
        </w:rPr>
        <w:t xml:space="preserve"> же цели до завершения соответствующей избирательной кампании.</w:t>
      </w:r>
    </w:p>
    <w:p w:rsidR="005B6114" w:rsidRPr="005C0F02" w:rsidRDefault="005B6114" w:rsidP="004E2032">
      <w:pPr>
        <w:autoSpaceDE w:val="0"/>
        <w:autoSpaceDN w:val="0"/>
        <w:adjustRightInd w:val="0"/>
        <w:spacing w:after="0" w:line="240" w:lineRule="auto"/>
        <w:ind w:firstLine="709"/>
        <w:jc w:val="both"/>
        <w:rPr>
          <w:rFonts w:ascii="Times New Roman" w:hAnsi="Times New Roman" w:cs="Times New Roman"/>
          <w:sz w:val="28"/>
          <w:szCs w:val="28"/>
        </w:rPr>
      </w:pPr>
    </w:p>
    <w:p w:rsidR="005B6114" w:rsidRPr="003F7626" w:rsidRDefault="00A7244B" w:rsidP="004E2032">
      <w:pPr>
        <w:pStyle w:val="a3"/>
        <w:numPr>
          <w:ilvl w:val="0"/>
          <w:numId w:val="21"/>
        </w:numPr>
        <w:autoSpaceDE w:val="0"/>
        <w:autoSpaceDN w:val="0"/>
        <w:adjustRightInd w:val="0"/>
        <w:spacing w:after="0" w:line="240" w:lineRule="auto"/>
        <w:ind w:left="0" w:firstLine="709"/>
        <w:jc w:val="both"/>
        <w:outlineLvl w:val="0"/>
        <w:rPr>
          <w:rFonts w:ascii="Times New Roman" w:hAnsi="Times New Roman" w:cs="Times New Roman"/>
          <w:b/>
          <w:sz w:val="28"/>
          <w:szCs w:val="28"/>
        </w:rPr>
      </w:pPr>
      <w:hyperlink r:id="rId13" w:history="1">
        <w:r w:rsidR="005B6114" w:rsidRPr="003F7626">
          <w:rPr>
            <w:rFonts w:ascii="Times New Roman" w:hAnsi="Times New Roman" w:cs="Times New Roman"/>
            <w:b/>
            <w:sz w:val="28"/>
            <w:szCs w:val="28"/>
          </w:rPr>
          <w:t>Закон</w:t>
        </w:r>
      </w:hyperlink>
      <w:r w:rsidR="005B6114" w:rsidRPr="003F7626">
        <w:rPr>
          <w:rFonts w:ascii="Times New Roman" w:hAnsi="Times New Roman" w:cs="Times New Roman"/>
          <w:b/>
          <w:sz w:val="28"/>
          <w:szCs w:val="28"/>
        </w:rPr>
        <w:t xml:space="preserve"> </w:t>
      </w:r>
      <w:r w:rsidR="00614134" w:rsidRPr="00674589">
        <w:rPr>
          <w:rFonts w:ascii="Times New Roman" w:hAnsi="Times New Roman" w:cs="Times New Roman"/>
          <w:b/>
          <w:iCs/>
          <w:sz w:val="28"/>
          <w:szCs w:val="28"/>
        </w:rPr>
        <w:t xml:space="preserve">Республики Коми от 02.11.2018 </w:t>
      </w:r>
      <w:r w:rsidR="00614134">
        <w:rPr>
          <w:rFonts w:ascii="Times New Roman" w:hAnsi="Times New Roman" w:cs="Times New Roman"/>
          <w:b/>
          <w:iCs/>
          <w:sz w:val="28"/>
          <w:szCs w:val="28"/>
        </w:rPr>
        <w:t>№</w:t>
      </w:r>
      <w:r w:rsidR="00614134" w:rsidRPr="00674589">
        <w:rPr>
          <w:rFonts w:ascii="Times New Roman" w:hAnsi="Times New Roman" w:cs="Times New Roman"/>
          <w:b/>
          <w:iCs/>
          <w:sz w:val="28"/>
          <w:szCs w:val="28"/>
        </w:rPr>
        <w:t xml:space="preserve"> 95-РЗ </w:t>
      </w:r>
      <w:r w:rsidR="00614134">
        <w:rPr>
          <w:rFonts w:ascii="Times New Roman" w:hAnsi="Times New Roman" w:cs="Times New Roman"/>
          <w:b/>
          <w:iCs/>
          <w:sz w:val="28"/>
          <w:szCs w:val="28"/>
        </w:rPr>
        <w:t>«</w:t>
      </w:r>
      <w:r w:rsidR="00614134" w:rsidRPr="00674589">
        <w:rPr>
          <w:rFonts w:ascii="Times New Roman" w:hAnsi="Times New Roman" w:cs="Times New Roman"/>
          <w:b/>
          <w:iCs/>
          <w:sz w:val="28"/>
          <w:szCs w:val="28"/>
        </w:rPr>
        <w:t>О некоторых вопросах в области ведения гражданами садоводства и огородничества для собственных нужд в Республике Коми</w:t>
      </w:r>
      <w:r w:rsidR="007879F0" w:rsidRPr="003F7626">
        <w:rPr>
          <w:rFonts w:ascii="Times New Roman" w:hAnsi="Times New Roman" w:cs="Times New Roman"/>
          <w:b/>
          <w:sz w:val="28"/>
          <w:szCs w:val="28"/>
        </w:rPr>
        <w:t>»</w:t>
      </w:r>
      <w:r w:rsidR="005B6114" w:rsidRPr="003F7626">
        <w:rPr>
          <w:rFonts w:ascii="Times New Roman" w:hAnsi="Times New Roman" w:cs="Times New Roman"/>
          <w:b/>
          <w:sz w:val="28"/>
          <w:szCs w:val="28"/>
        </w:rPr>
        <w:t>.</w:t>
      </w:r>
    </w:p>
    <w:p w:rsidR="00614134" w:rsidRPr="00614134" w:rsidRDefault="00614134" w:rsidP="00614134">
      <w:pPr>
        <w:autoSpaceDE w:val="0"/>
        <w:autoSpaceDN w:val="0"/>
        <w:adjustRightInd w:val="0"/>
        <w:spacing w:after="0" w:line="240" w:lineRule="auto"/>
        <w:ind w:firstLine="709"/>
        <w:jc w:val="both"/>
        <w:rPr>
          <w:rFonts w:ascii="Times New Roman" w:hAnsi="Times New Roman" w:cs="Times New Roman"/>
          <w:sz w:val="28"/>
          <w:szCs w:val="28"/>
        </w:rPr>
      </w:pPr>
      <w:r w:rsidRPr="00614134">
        <w:rPr>
          <w:rFonts w:ascii="Times New Roman" w:hAnsi="Times New Roman" w:cs="Times New Roman"/>
          <w:sz w:val="28"/>
          <w:szCs w:val="28"/>
        </w:rPr>
        <w:lastRenderedPageBreak/>
        <w:t xml:space="preserve">С 1 января 2019 года Правительство Республики Коми наделяется полномочиями по определению средств массовой информации для размещения сообщения о проведении общего собрания членов садоводческого или огороднического некоммерческого товарищества; установлению порядка осуществления мер государственной поддержки в области ведения гражданами садоводства и огородничества; установлению порядка приобретения имущества, указанного в пункте 6 части 3 статьи 26 </w:t>
      </w:r>
      <w:r w:rsidR="0037281A">
        <w:rPr>
          <w:rFonts w:ascii="Times New Roman" w:hAnsi="Times New Roman" w:cs="Times New Roman"/>
          <w:sz w:val="28"/>
          <w:szCs w:val="28"/>
        </w:rPr>
        <w:t>Федерального закона «</w:t>
      </w:r>
      <w:r w:rsidRPr="00614134">
        <w:rPr>
          <w:rFonts w:ascii="Times New Roman" w:hAnsi="Times New Roman" w:cs="Times New Roman"/>
          <w:sz w:val="28"/>
          <w:szCs w:val="28"/>
        </w:rPr>
        <w:t>О ведении гражданами садоводства и огородничества для собственных нужд и о внесении изменений в отдельные законодате</w:t>
      </w:r>
      <w:r w:rsidR="0037281A">
        <w:rPr>
          <w:rFonts w:ascii="Times New Roman" w:hAnsi="Times New Roman" w:cs="Times New Roman"/>
          <w:sz w:val="28"/>
          <w:szCs w:val="28"/>
        </w:rPr>
        <w:t>льные акты Российской Федерации»</w:t>
      </w:r>
      <w:r w:rsidRPr="00614134">
        <w:rPr>
          <w:rFonts w:ascii="Times New Roman" w:hAnsi="Times New Roman" w:cs="Times New Roman"/>
          <w:sz w:val="28"/>
          <w:szCs w:val="28"/>
        </w:rPr>
        <w:t xml:space="preserve">, в государственную собственность Республики Коми или муниципальную собственность муниципальных образований в Республике Коми; утверждению государственных программ Республики Коми поддержки в области ведения гражданами садоводства и огородничества, в том числе инвестиционных программ. </w:t>
      </w:r>
    </w:p>
    <w:p w:rsidR="00614134" w:rsidRPr="00614134" w:rsidRDefault="00614134" w:rsidP="00614134">
      <w:pPr>
        <w:autoSpaceDE w:val="0"/>
        <w:autoSpaceDN w:val="0"/>
        <w:adjustRightInd w:val="0"/>
        <w:spacing w:after="0" w:line="240" w:lineRule="auto"/>
        <w:ind w:firstLine="709"/>
        <w:jc w:val="both"/>
        <w:rPr>
          <w:rFonts w:ascii="Times New Roman" w:hAnsi="Times New Roman" w:cs="Times New Roman"/>
          <w:sz w:val="28"/>
          <w:szCs w:val="28"/>
        </w:rPr>
      </w:pPr>
      <w:r w:rsidRPr="00614134">
        <w:rPr>
          <w:rFonts w:ascii="Times New Roman" w:hAnsi="Times New Roman" w:cs="Times New Roman"/>
          <w:sz w:val="28"/>
          <w:szCs w:val="28"/>
        </w:rPr>
        <w:t xml:space="preserve">Определено, что садовые земельные участки и огородные земельные участки, находящиеся в государственной собственности Республики Коми или в муниципальной собственности муниципальных образований в Республике Коми, предоставляются гражданам в собственность бесплатно в случаях, установленных федеральными законами и законами Республики Коми. </w:t>
      </w:r>
    </w:p>
    <w:p w:rsidR="005B6114" w:rsidRDefault="00614134" w:rsidP="00614134">
      <w:pPr>
        <w:autoSpaceDE w:val="0"/>
        <w:autoSpaceDN w:val="0"/>
        <w:adjustRightInd w:val="0"/>
        <w:spacing w:after="0" w:line="240" w:lineRule="auto"/>
        <w:ind w:firstLine="709"/>
        <w:jc w:val="both"/>
        <w:rPr>
          <w:rFonts w:ascii="Times New Roman" w:hAnsi="Times New Roman" w:cs="Times New Roman"/>
          <w:sz w:val="28"/>
          <w:szCs w:val="28"/>
        </w:rPr>
      </w:pPr>
      <w:r w:rsidRPr="00614134">
        <w:rPr>
          <w:rFonts w:ascii="Times New Roman" w:hAnsi="Times New Roman" w:cs="Times New Roman"/>
          <w:sz w:val="28"/>
          <w:szCs w:val="28"/>
        </w:rPr>
        <w:t xml:space="preserve">Установлено, что финансирование мер государственной поддержки в области ведения гражданами садоводства и огородничества осуществляется в пределах средств, предусмотренных законом Республики Коми о республиканском бюджете Республики Коми на очередной финансовый год и плановый </w:t>
      </w:r>
      <w:r w:rsidR="0037281A">
        <w:rPr>
          <w:rFonts w:ascii="Times New Roman" w:hAnsi="Times New Roman" w:cs="Times New Roman"/>
          <w:sz w:val="28"/>
          <w:szCs w:val="28"/>
        </w:rPr>
        <w:t xml:space="preserve">период; муниципальной поддержки – </w:t>
      </w:r>
      <w:r w:rsidRPr="00614134">
        <w:rPr>
          <w:rFonts w:ascii="Times New Roman" w:hAnsi="Times New Roman" w:cs="Times New Roman"/>
          <w:sz w:val="28"/>
          <w:szCs w:val="28"/>
        </w:rPr>
        <w:t>за счет и в пределах средств местных бюджетов.</w:t>
      </w:r>
    </w:p>
    <w:p w:rsidR="0037281A" w:rsidRPr="005C0F02" w:rsidRDefault="0037281A" w:rsidP="00614134">
      <w:pPr>
        <w:autoSpaceDE w:val="0"/>
        <w:autoSpaceDN w:val="0"/>
        <w:adjustRightInd w:val="0"/>
        <w:spacing w:after="0" w:line="240" w:lineRule="auto"/>
        <w:ind w:firstLine="709"/>
        <w:jc w:val="both"/>
        <w:rPr>
          <w:rFonts w:ascii="Times New Roman" w:hAnsi="Times New Roman" w:cs="Times New Roman"/>
          <w:sz w:val="28"/>
          <w:szCs w:val="28"/>
        </w:rPr>
      </w:pPr>
    </w:p>
    <w:p w:rsidR="0037281A" w:rsidRPr="0037281A" w:rsidRDefault="0037281A" w:rsidP="004E2032">
      <w:pPr>
        <w:pStyle w:val="a3"/>
        <w:numPr>
          <w:ilvl w:val="0"/>
          <w:numId w:val="21"/>
        </w:numPr>
        <w:autoSpaceDE w:val="0"/>
        <w:autoSpaceDN w:val="0"/>
        <w:adjustRightInd w:val="0"/>
        <w:spacing w:after="0" w:line="240" w:lineRule="auto"/>
        <w:ind w:left="0" w:firstLine="709"/>
        <w:jc w:val="both"/>
        <w:rPr>
          <w:rFonts w:ascii="Times New Roman" w:hAnsi="Times New Roman" w:cs="Times New Roman"/>
          <w:b/>
          <w:sz w:val="28"/>
          <w:szCs w:val="28"/>
        </w:rPr>
      </w:pPr>
      <w:r w:rsidRPr="0037281A">
        <w:rPr>
          <w:rFonts w:ascii="Times New Roman" w:hAnsi="Times New Roman" w:cs="Times New Roman"/>
          <w:b/>
          <w:iCs/>
          <w:sz w:val="28"/>
          <w:szCs w:val="28"/>
        </w:rPr>
        <w:t>Закон</w:t>
      </w:r>
      <w:r w:rsidRPr="00674589">
        <w:rPr>
          <w:rFonts w:ascii="Times New Roman" w:hAnsi="Times New Roman" w:cs="Times New Roman"/>
          <w:b/>
          <w:iCs/>
          <w:sz w:val="28"/>
          <w:szCs w:val="28"/>
        </w:rPr>
        <w:t xml:space="preserve"> Республики Коми от 02.11.2018 </w:t>
      </w:r>
      <w:r>
        <w:rPr>
          <w:rFonts w:ascii="Times New Roman" w:hAnsi="Times New Roman" w:cs="Times New Roman"/>
          <w:b/>
          <w:iCs/>
          <w:sz w:val="28"/>
          <w:szCs w:val="28"/>
        </w:rPr>
        <w:t>№</w:t>
      </w:r>
      <w:r w:rsidRPr="00674589">
        <w:rPr>
          <w:rFonts w:ascii="Times New Roman" w:hAnsi="Times New Roman" w:cs="Times New Roman"/>
          <w:b/>
          <w:iCs/>
          <w:sz w:val="28"/>
          <w:szCs w:val="28"/>
        </w:rPr>
        <w:t xml:space="preserve"> 94-РЗ </w:t>
      </w:r>
      <w:r>
        <w:rPr>
          <w:rFonts w:ascii="Times New Roman" w:hAnsi="Times New Roman" w:cs="Times New Roman"/>
          <w:b/>
          <w:iCs/>
          <w:sz w:val="28"/>
          <w:szCs w:val="28"/>
        </w:rPr>
        <w:t>«</w:t>
      </w:r>
      <w:r w:rsidRPr="00674589">
        <w:rPr>
          <w:rFonts w:ascii="Times New Roman" w:hAnsi="Times New Roman" w:cs="Times New Roman"/>
          <w:b/>
          <w:iCs/>
          <w:sz w:val="28"/>
          <w:szCs w:val="28"/>
        </w:rPr>
        <w:t>О порядке определения границ прилегающих территорий правилами благоустройства территорий муниципальных образований в Республике Коми</w:t>
      </w:r>
      <w:r>
        <w:rPr>
          <w:rFonts w:ascii="Times New Roman" w:hAnsi="Times New Roman" w:cs="Times New Roman"/>
          <w:b/>
          <w:iCs/>
          <w:sz w:val="28"/>
          <w:szCs w:val="28"/>
        </w:rPr>
        <w:t>».</w:t>
      </w:r>
    </w:p>
    <w:p w:rsidR="0037281A" w:rsidRPr="0037281A" w:rsidRDefault="0037281A" w:rsidP="0037281A">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37281A">
        <w:rPr>
          <w:rFonts w:ascii="Times New Roman" w:hAnsi="Times New Roman" w:cs="Times New Roman"/>
          <w:sz w:val="28"/>
          <w:szCs w:val="28"/>
        </w:rPr>
        <w:t xml:space="preserve">Установлено, что границы прилегающей территории определяются в отношении территории общего пользования, которая прилегает (то есть имеет общую границу) к зданию, строению, сооружению, земельному участку и </w:t>
      </w:r>
      <w:proofErr w:type="gramStart"/>
      <w:r w:rsidRPr="0037281A">
        <w:rPr>
          <w:rFonts w:ascii="Times New Roman" w:hAnsi="Times New Roman" w:cs="Times New Roman"/>
          <w:sz w:val="28"/>
          <w:szCs w:val="28"/>
        </w:rPr>
        <w:t>границы</w:t>
      </w:r>
      <w:proofErr w:type="gramEnd"/>
      <w:r w:rsidRPr="0037281A">
        <w:rPr>
          <w:rFonts w:ascii="Times New Roman" w:hAnsi="Times New Roman" w:cs="Times New Roman"/>
          <w:sz w:val="28"/>
          <w:szCs w:val="28"/>
        </w:rPr>
        <w:t xml:space="preserve"> которой определены правилами благоустройства территории муниципального образования. </w:t>
      </w:r>
    </w:p>
    <w:p w:rsidR="0037281A" w:rsidRPr="0037281A" w:rsidRDefault="0037281A" w:rsidP="0037281A">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37281A">
        <w:rPr>
          <w:rFonts w:ascii="Times New Roman" w:hAnsi="Times New Roman" w:cs="Times New Roman"/>
          <w:sz w:val="28"/>
          <w:szCs w:val="28"/>
        </w:rPr>
        <w:t xml:space="preserve">Границы прилегающей территории определяются с учетом некоторых ограничений, в частности, в отношении каждого здания, строения, сооружения, земельного участка могут быть установлены границы только одной прилегающей территории; пересечение границ прилегающих территорий, за исключением случая установления общих смежных границ прилегающих территорий, не допускается; внешняя граница прилегающей территории не может выходить за пределы территорий общего пользования. </w:t>
      </w:r>
      <w:proofErr w:type="gramEnd"/>
    </w:p>
    <w:p w:rsidR="0037281A" w:rsidRPr="0037281A" w:rsidRDefault="0037281A" w:rsidP="0037281A">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37281A">
        <w:rPr>
          <w:rFonts w:ascii="Times New Roman" w:hAnsi="Times New Roman" w:cs="Times New Roman"/>
          <w:sz w:val="28"/>
          <w:szCs w:val="28"/>
        </w:rPr>
        <w:t xml:space="preserve">Регламентировано, что определение границ прилегающей территории осуществляется путем утверждения представительным органом местного </w:t>
      </w:r>
      <w:r w:rsidRPr="0037281A">
        <w:rPr>
          <w:rFonts w:ascii="Times New Roman" w:hAnsi="Times New Roman" w:cs="Times New Roman"/>
          <w:sz w:val="28"/>
          <w:szCs w:val="28"/>
        </w:rPr>
        <w:lastRenderedPageBreak/>
        <w:t>самоуправления в Республике Коми схемы границ прилегающих территорий в составе правил благоустройства территории муниципального образования.</w:t>
      </w:r>
    </w:p>
    <w:p w:rsidR="0037281A" w:rsidRDefault="0037281A" w:rsidP="0037281A">
      <w:pPr>
        <w:autoSpaceDE w:val="0"/>
        <w:autoSpaceDN w:val="0"/>
        <w:adjustRightInd w:val="0"/>
        <w:spacing w:after="0" w:line="240" w:lineRule="auto"/>
        <w:jc w:val="both"/>
        <w:rPr>
          <w:rFonts w:ascii="Times New Roman" w:hAnsi="Times New Roman" w:cs="Times New Roman"/>
          <w:b/>
          <w:sz w:val="28"/>
          <w:szCs w:val="28"/>
        </w:rPr>
      </w:pPr>
    </w:p>
    <w:p w:rsidR="0037281A" w:rsidRDefault="0037281A" w:rsidP="0037281A">
      <w:pPr>
        <w:pStyle w:val="a3"/>
        <w:numPr>
          <w:ilvl w:val="0"/>
          <w:numId w:val="21"/>
        </w:numPr>
        <w:autoSpaceDE w:val="0"/>
        <w:autoSpaceDN w:val="0"/>
        <w:adjustRightInd w:val="0"/>
        <w:spacing w:after="0" w:line="240" w:lineRule="auto"/>
        <w:ind w:left="0" w:firstLine="567"/>
        <w:jc w:val="both"/>
        <w:rPr>
          <w:rFonts w:ascii="Times New Roman" w:hAnsi="Times New Roman" w:cs="Times New Roman"/>
          <w:b/>
          <w:sz w:val="28"/>
          <w:szCs w:val="28"/>
        </w:rPr>
      </w:pPr>
      <w:proofErr w:type="gramStart"/>
      <w:r w:rsidRPr="0037281A">
        <w:rPr>
          <w:rFonts w:ascii="Times New Roman" w:hAnsi="Times New Roman" w:cs="Times New Roman"/>
          <w:b/>
          <w:sz w:val="28"/>
          <w:szCs w:val="28"/>
        </w:rPr>
        <w:t xml:space="preserve">Закон Республики Коми от 02.11.2018 </w:t>
      </w:r>
      <w:r>
        <w:rPr>
          <w:rFonts w:ascii="Times New Roman" w:hAnsi="Times New Roman" w:cs="Times New Roman"/>
          <w:b/>
          <w:sz w:val="28"/>
          <w:szCs w:val="28"/>
        </w:rPr>
        <w:t>№</w:t>
      </w:r>
      <w:r w:rsidRPr="0037281A">
        <w:rPr>
          <w:rFonts w:ascii="Times New Roman" w:hAnsi="Times New Roman" w:cs="Times New Roman"/>
          <w:b/>
          <w:sz w:val="28"/>
          <w:szCs w:val="28"/>
        </w:rPr>
        <w:t xml:space="preserve"> 91-РЗ </w:t>
      </w:r>
      <w:r>
        <w:rPr>
          <w:rFonts w:ascii="Times New Roman" w:hAnsi="Times New Roman" w:cs="Times New Roman"/>
          <w:b/>
          <w:sz w:val="28"/>
          <w:szCs w:val="28"/>
        </w:rPr>
        <w:t>«</w:t>
      </w:r>
      <w:r w:rsidRPr="0037281A">
        <w:rPr>
          <w:rFonts w:ascii="Times New Roman" w:hAnsi="Times New Roman" w:cs="Times New Roman"/>
          <w:b/>
          <w:sz w:val="28"/>
          <w:szCs w:val="28"/>
        </w:rPr>
        <w:t>О внесении изм</w:t>
      </w:r>
      <w:r>
        <w:rPr>
          <w:rFonts w:ascii="Times New Roman" w:hAnsi="Times New Roman" w:cs="Times New Roman"/>
          <w:b/>
          <w:sz w:val="28"/>
          <w:szCs w:val="28"/>
        </w:rPr>
        <w:t>енений в Закон Республики Коми «</w:t>
      </w:r>
      <w:r w:rsidRPr="0037281A">
        <w:rPr>
          <w:rFonts w:ascii="Times New Roman" w:hAnsi="Times New Roman" w:cs="Times New Roman"/>
          <w:b/>
          <w:sz w:val="28"/>
          <w:szCs w:val="28"/>
        </w:rPr>
        <w:t>О реализации на территории Респу</w:t>
      </w:r>
      <w:r>
        <w:rPr>
          <w:rFonts w:ascii="Times New Roman" w:hAnsi="Times New Roman" w:cs="Times New Roman"/>
          <w:b/>
          <w:sz w:val="28"/>
          <w:szCs w:val="28"/>
        </w:rPr>
        <w:t>блики Коми Федерального закона «</w:t>
      </w:r>
      <w:r w:rsidRPr="0037281A">
        <w:rPr>
          <w:rFonts w:ascii="Times New Roman" w:hAnsi="Times New Roman" w:cs="Times New Roman"/>
          <w:b/>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Pr>
          <w:rFonts w:ascii="Times New Roman" w:hAnsi="Times New Roman" w:cs="Times New Roman"/>
          <w:b/>
          <w:sz w:val="28"/>
          <w:szCs w:val="28"/>
        </w:rPr>
        <w:t>льные акты Российской Федерации».</w:t>
      </w:r>
      <w:proofErr w:type="gramEnd"/>
    </w:p>
    <w:p w:rsidR="0037281A" w:rsidRPr="0037281A" w:rsidRDefault="0037281A"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r w:rsidRPr="0037281A">
        <w:rPr>
          <w:rFonts w:ascii="Times New Roman" w:hAnsi="Times New Roman" w:cs="Times New Roman"/>
          <w:sz w:val="28"/>
          <w:szCs w:val="28"/>
        </w:rPr>
        <w:t xml:space="preserve">Исключены положения, предусматривающие установление срока рассрочки оплаты приобретаемого субъектами малого и среднего предпринимательства недвижимого имущества, находящегося в муниципальной собственности муниципальных образований в Республике Коми. </w:t>
      </w:r>
    </w:p>
    <w:p w:rsidR="0037281A" w:rsidRDefault="0037281A"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r w:rsidRPr="0037281A">
        <w:rPr>
          <w:rFonts w:ascii="Times New Roman" w:hAnsi="Times New Roman" w:cs="Times New Roman"/>
          <w:sz w:val="28"/>
          <w:szCs w:val="28"/>
        </w:rPr>
        <w:t>При этом уточнено, что срок рассрочки оплаты приобретаемого субъектами малого и среднего предпринимательства недвижимого имущества, находящегося в государственной собственности Республики Коми, при реализации преимущественного права на приобретение арендуемого имущества составляет семь лет (ранее</w:t>
      </w:r>
      <w:r>
        <w:rPr>
          <w:rFonts w:ascii="Times New Roman" w:hAnsi="Times New Roman" w:cs="Times New Roman"/>
          <w:sz w:val="28"/>
          <w:szCs w:val="28"/>
        </w:rPr>
        <w:t xml:space="preserve"> – </w:t>
      </w:r>
      <w:r w:rsidRPr="0037281A">
        <w:rPr>
          <w:rFonts w:ascii="Times New Roman" w:hAnsi="Times New Roman" w:cs="Times New Roman"/>
          <w:sz w:val="28"/>
          <w:szCs w:val="28"/>
        </w:rPr>
        <w:t>пять лет).</w:t>
      </w:r>
    </w:p>
    <w:p w:rsidR="0037281A" w:rsidRPr="0037281A" w:rsidRDefault="0037281A"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p>
    <w:p w:rsidR="0037281A" w:rsidRDefault="0037281A" w:rsidP="0037281A">
      <w:pPr>
        <w:pStyle w:val="a3"/>
        <w:numPr>
          <w:ilvl w:val="0"/>
          <w:numId w:val="21"/>
        </w:numPr>
        <w:autoSpaceDE w:val="0"/>
        <w:autoSpaceDN w:val="0"/>
        <w:adjustRightInd w:val="0"/>
        <w:spacing w:after="0" w:line="240" w:lineRule="auto"/>
        <w:ind w:left="0" w:firstLine="567"/>
        <w:jc w:val="both"/>
        <w:rPr>
          <w:rFonts w:ascii="Times New Roman" w:hAnsi="Times New Roman" w:cs="Times New Roman"/>
          <w:b/>
          <w:sz w:val="28"/>
          <w:szCs w:val="28"/>
        </w:rPr>
      </w:pPr>
      <w:r w:rsidRPr="0037281A">
        <w:rPr>
          <w:rFonts w:ascii="Times New Roman" w:hAnsi="Times New Roman" w:cs="Times New Roman"/>
          <w:b/>
          <w:sz w:val="28"/>
          <w:szCs w:val="28"/>
        </w:rPr>
        <w:t>Закон</w:t>
      </w:r>
      <w:r>
        <w:rPr>
          <w:rFonts w:ascii="Times New Roman" w:hAnsi="Times New Roman" w:cs="Times New Roman"/>
          <w:b/>
          <w:sz w:val="28"/>
          <w:szCs w:val="28"/>
        </w:rPr>
        <w:t xml:space="preserve"> Республики Коми от 02.11.2018 № 88-РЗ «</w:t>
      </w:r>
      <w:r w:rsidRPr="0037281A">
        <w:rPr>
          <w:rFonts w:ascii="Times New Roman" w:hAnsi="Times New Roman" w:cs="Times New Roman"/>
          <w:b/>
          <w:sz w:val="28"/>
          <w:szCs w:val="28"/>
        </w:rPr>
        <w:t>О регулировании некоторых вопросов, связанных с деятельностью старост сельских насел</w:t>
      </w:r>
      <w:r>
        <w:rPr>
          <w:rFonts w:ascii="Times New Roman" w:hAnsi="Times New Roman" w:cs="Times New Roman"/>
          <w:b/>
          <w:sz w:val="28"/>
          <w:szCs w:val="28"/>
        </w:rPr>
        <w:t>енных пунктов в Республике Коми».</w:t>
      </w:r>
    </w:p>
    <w:p w:rsidR="0037281A" w:rsidRPr="0037281A" w:rsidRDefault="0037281A"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proofErr w:type="gramStart"/>
      <w:r w:rsidRPr="0037281A">
        <w:rPr>
          <w:rFonts w:ascii="Times New Roman" w:hAnsi="Times New Roman" w:cs="Times New Roman"/>
          <w:sz w:val="28"/>
          <w:szCs w:val="28"/>
        </w:rPr>
        <w:t xml:space="preserve">Установлено, что староста назначается представительным органом муниципального образования в Республике Коми, в состав которого входит данный сельский населенный пункт, для организации взаимодействия органов местного самоуправления муниципальных образований поселений, городских округов, муниципальных районов в Республике Коми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w:t>
      </w:r>
      <w:proofErr w:type="gramEnd"/>
    </w:p>
    <w:p w:rsidR="0037281A" w:rsidRPr="0037281A" w:rsidRDefault="0037281A"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r w:rsidRPr="0037281A">
        <w:rPr>
          <w:rFonts w:ascii="Times New Roman" w:hAnsi="Times New Roman" w:cs="Times New Roman"/>
          <w:sz w:val="28"/>
          <w:szCs w:val="28"/>
        </w:rPr>
        <w:t xml:space="preserve">Определены порядок </w:t>
      </w:r>
      <w:r w:rsidR="00793CE1">
        <w:rPr>
          <w:rFonts w:ascii="Times New Roman" w:hAnsi="Times New Roman" w:cs="Times New Roman"/>
          <w:sz w:val="28"/>
          <w:szCs w:val="28"/>
        </w:rPr>
        <w:t>назначения</w:t>
      </w:r>
      <w:r w:rsidRPr="0037281A">
        <w:rPr>
          <w:rFonts w:ascii="Times New Roman" w:hAnsi="Times New Roman" w:cs="Times New Roman"/>
          <w:sz w:val="28"/>
          <w:szCs w:val="28"/>
        </w:rPr>
        <w:t xml:space="preserve"> старосты, срок его полномочий, полномочия старосты, случаи досрочного прекращения полномочий старосты и другие вопросы, связанные с деятельностью старост сельских населенных пунктов в Республике Коми. </w:t>
      </w:r>
    </w:p>
    <w:p w:rsidR="0037281A" w:rsidRDefault="0037281A"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r w:rsidRPr="0037281A">
        <w:rPr>
          <w:rFonts w:ascii="Times New Roman" w:hAnsi="Times New Roman" w:cs="Times New Roman"/>
          <w:sz w:val="28"/>
          <w:szCs w:val="28"/>
        </w:rPr>
        <w:t xml:space="preserve">Признан утратившим силу Закон Республики Коми от 05.05.2016 </w:t>
      </w:r>
      <w:r>
        <w:rPr>
          <w:rFonts w:ascii="Times New Roman" w:hAnsi="Times New Roman" w:cs="Times New Roman"/>
          <w:sz w:val="28"/>
          <w:szCs w:val="28"/>
        </w:rPr>
        <w:t>№ 35-РЗ «</w:t>
      </w:r>
      <w:r w:rsidRPr="0037281A">
        <w:rPr>
          <w:rFonts w:ascii="Times New Roman" w:hAnsi="Times New Roman" w:cs="Times New Roman"/>
          <w:sz w:val="28"/>
          <w:szCs w:val="28"/>
        </w:rPr>
        <w:t>О регулировании некоторых вопросов, связанных с деятельностью старост на территориях муниципальных образова</w:t>
      </w:r>
      <w:r>
        <w:rPr>
          <w:rFonts w:ascii="Times New Roman" w:hAnsi="Times New Roman" w:cs="Times New Roman"/>
          <w:sz w:val="28"/>
          <w:szCs w:val="28"/>
        </w:rPr>
        <w:t>ний в Республике Коми»</w:t>
      </w:r>
      <w:r w:rsidRPr="0037281A">
        <w:rPr>
          <w:rFonts w:ascii="Times New Roman" w:hAnsi="Times New Roman" w:cs="Times New Roman"/>
          <w:sz w:val="28"/>
          <w:szCs w:val="28"/>
        </w:rPr>
        <w:t>.</w:t>
      </w:r>
    </w:p>
    <w:p w:rsidR="00E05ACC" w:rsidRPr="0037281A" w:rsidRDefault="00E05ACC"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p>
    <w:p w:rsidR="0037281A" w:rsidRDefault="0037281A" w:rsidP="0037281A">
      <w:pPr>
        <w:pStyle w:val="a3"/>
        <w:numPr>
          <w:ilvl w:val="0"/>
          <w:numId w:val="21"/>
        </w:numPr>
        <w:autoSpaceDE w:val="0"/>
        <w:autoSpaceDN w:val="0"/>
        <w:adjustRightInd w:val="0"/>
        <w:spacing w:after="0" w:line="240" w:lineRule="auto"/>
        <w:ind w:left="0" w:firstLine="567"/>
        <w:jc w:val="both"/>
        <w:rPr>
          <w:rFonts w:ascii="Times New Roman" w:hAnsi="Times New Roman" w:cs="Times New Roman"/>
          <w:b/>
          <w:sz w:val="28"/>
          <w:szCs w:val="28"/>
        </w:rPr>
      </w:pPr>
      <w:r w:rsidRPr="0037281A">
        <w:rPr>
          <w:rFonts w:ascii="Times New Roman" w:hAnsi="Times New Roman" w:cs="Times New Roman"/>
          <w:b/>
          <w:sz w:val="28"/>
          <w:szCs w:val="28"/>
        </w:rPr>
        <w:t>Закон</w:t>
      </w:r>
      <w:r w:rsidRPr="00674589">
        <w:rPr>
          <w:rFonts w:ascii="Times New Roman" w:hAnsi="Times New Roman" w:cs="Times New Roman"/>
          <w:b/>
          <w:sz w:val="28"/>
          <w:szCs w:val="28"/>
        </w:rPr>
        <w:t xml:space="preserve"> Республики Коми от 02.11.2018 </w:t>
      </w:r>
      <w:r>
        <w:rPr>
          <w:rFonts w:ascii="Times New Roman" w:hAnsi="Times New Roman" w:cs="Times New Roman"/>
          <w:b/>
          <w:sz w:val="28"/>
          <w:szCs w:val="28"/>
        </w:rPr>
        <w:t>№</w:t>
      </w:r>
      <w:r w:rsidRPr="00674589">
        <w:rPr>
          <w:rFonts w:ascii="Times New Roman" w:hAnsi="Times New Roman" w:cs="Times New Roman"/>
          <w:b/>
          <w:sz w:val="28"/>
          <w:szCs w:val="28"/>
        </w:rPr>
        <w:t xml:space="preserve"> 87-РЗ </w:t>
      </w:r>
      <w:r>
        <w:rPr>
          <w:rFonts w:ascii="Times New Roman" w:hAnsi="Times New Roman" w:cs="Times New Roman"/>
          <w:b/>
          <w:sz w:val="28"/>
          <w:szCs w:val="28"/>
        </w:rPr>
        <w:t>«</w:t>
      </w:r>
      <w:r w:rsidRPr="00674589">
        <w:rPr>
          <w:rFonts w:ascii="Times New Roman" w:hAnsi="Times New Roman" w:cs="Times New Roman"/>
          <w:b/>
          <w:sz w:val="28"/>
          <w:szCs w:val="28"/>
        </w:rPr>
        <w:t xml:space="preserve">О порядке и условиях осуществления ведомственного </w:t>
      </w:r>
      <w:proofErr w:type="gramStart"/>
      <w:r w:rsidRPr="00674589">
        <w:rPr>
          <w:rFonts w:ascii="Times New Roman" w:hAnsi="Times New Roman" w:cs="Times New Roman"/>
          <w:b/>
          <w:sz w:val="28"/>
          <w:szCs w:val="28"/>
        </w:rPr>
        <w:t>контроля за</w:t>
      </w:r>
      <w:proofErr w:type="gramEnd"/>
      <w:r w:rsidRPr="00674589">
        <w:rPr>
          <w:rFonts w:ascii="Times New Roman" w:hAnsi="Times New Roman" w:cs="Times New Roman"/>
          <w:b/>
          <w:sz w:val="28"/>
          <w:szCs w:val="28"/>
        </w:rPr>
        <w:t xml:space="preserve"> соблюдением трудового законодательства и иных нормативных правовых актов, с</w:t>
      </w:r>
      <w:r>
        <w:rPr>
          <w:rFonts w:ascii="Times New Roman" w:hAnsi="Times New Roman" w:cs="Times New Roman"/>
          <w:b/>
          <w:sz w:val="28"/>
          <w:szCs w:val="28"/>
        </w:rPr>
        <w:t>одержащих нормы трудового права».</w:t>
      </w:r>
    </w:p>
    <w:p w:rsidR="0065089C" w:rsidRDefault="0065089C"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Законом </w:t>
      </w:r>
      <w:r w:rsidRPr="0065089C">
        <w:rPr>
          <w:rFonts w:ascii="Times New Roman" w:hAnsi="Times New Roman" w:cs="Times New Roman"/>
          <w:sz w:val="28"/>
          <w:szCs w:val="28"/>
        </w:rPr>
        <w:t>органы местного самоуправления в Республике Коми</w:t>
      </w:r>
      <w:r w:rsidR="00E05ACC">
        <w:rPr>
          <w:rFonts w:ascii="Times New Roman" w:hAnsi="Times New Roman" w:cs="Times New Roman"/>
          <w:sz w:val="28"/>
          <w:szCs w:val="28"/>
        </w:rPr>
        <w:t xml:space="preserve"> уполномочены</w:t>
      </w:r>
      <w:r w:rsidRPr="0065089C">
        <w:rPr>
          <w:rFonts w:ascii="Times New Roman" w:hAnsi="Times New Roman" w:cs="Times New Roman"/>
          <w:sz w:val="28"/>
          <w:szCs w:val="28"/>
        </w:rPr>
        <w:t xml:space="preserve"> осуществля</w:t>
      </w:r>
      <w:r w:rsidR="00E05ACC">
        <w:rPr>
          <w:rFonts w:ascii="Times New Roman" w:hAnsi="Times New Roman" w:cs="Times New Roman"/>
          <w:sz w:val="28"/>
          <w:szCs w:val="28"/>
        </w:rPr>
        <w:t>ть</w:t>
      </w:r>
      <w:r w:rsidRPr="0065089C">
        <w:rPr>
          <w:rFonts w:ascii="Times New Roman" w:hAnsi="Times New Roman" w:cs="Times New Roman"/>
          <w:sz w:val="28"/>
          <w:szCs w:val="28"/>
        </w:rPr>
        <w:t xml:space="preserve"> ведомственный контроль в подведомственных им организациях</w:t>
      </w:r>
      <w:r w:rsidR="00E05ACC">
        <w:rPr>
          <w:rFonts w:ascii="Times New Roman" w:hAnsi="Times New Roman" w:cs="Times New Roman"/>
          <w:sz w:val="28"/>
          <w:szCs w:val="28"/>
        </w:rPr>
        <w:t>.</w:t>
      </w:r>
    </w:p>
    <w:p w:rsidR="0037281A" w:rsidRPr="0037281A" w:rsidRDefault="0037281A"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r w:rsidRPr="0037281A">
        <w:rPr>
          <w:rFonts w:ascii="Times New Roman" w:hAnsi="Times New Roman" w:cs="Times New Roman"/>
          <w:sz w:val="28"/>
          <w:szCs w:val="28"/>
        </w:rPr>
        <w:t xml:space="preserve">Установлено, что основными задачами ведомственного контроля являются: обеспечение соблюдения трудового законодательства в подведомственных организациях; предупреждение, выявление и пресечение нарушений трудового законодательства в подведомственных организациях. </w:t>
      </w:r>
    </w:p>
    <w:p w:rsidR="0037281A" w:rsidRPr="0037281A" w:rsidRDefault="0037281A"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r w:rsidRPr="0037281A">
        <w:rPr>
          <w:rFonts w:ascii="Times New Roman" w:hAnsi="Times New Roman" w:cs="Times New Roman"/>
          <w:sz w:val="28"/>
          <w:szCs w:val="28"/>
        </w:rPr>
        <w:t xml:space="preserve">Определены направления ведомственного контроля; организация проведения ведомственного контроля; оформление результатов проведения проверки; устранение нарушений трудового законодательства, выявленных при проведении проверки; представление информации о проведенных проверках. </w:t>
      </w:r>
    </w:p>
    <w:p w:rsidR="0037281A" w:rsidRDefault="0037281A"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r w:rsidRPr="0037281A">
        <w:rPr>
          <w:rFonts w:ascii="Times New Roman" w:hAnsi="Times New Roman" w:cs="Times New Roman"/>
          <w:sz w:val="28"/>
          <w:szCs w:val="28"/>
        </w:rPr>
        <w:t xml:space="preserve">Предусмотрено проведение плановых и внеплановых проверок соблюдения трудового законодательства и иных нормативных правовых актов, содержащих нормы трудового права, о проведении которых подведомственная организация уведомляется уполномоченным органом не </w:t>
      </w:r>
      <w:proofErr w:type="gramStart"/>
      <w:r w:rsidRPr="0037281A">
        <w:rPr>
          <w:rFonts w:ascii="Times New Roman" w:hAnsi="Times New Roman" w:cs="Times New Roman"/>
          <w:sz w:val="28"/>
          <w:szCs w:val="28"/>
        </w:rPr>
        <w:t>позднее</w:t>
      </w:r>
      <w:proofErr w:type="gramEnd"/>
      <w:r w:rsidRPr="0037281A">
        <w:rPr>
          <w:rFonts w:ascii="Times New Roman" w:hAnsi="Times New Roman" w:cs="Times New Roman"/>
          <w:sz w:val="28"/>
          <w:szCs w:val="28"/>
        </w:rPr>
        <w:t xml:space="preserve"> чем за 3 рабочих дня и не позднее 1 рабочего дня до начала их проведения соответственно.</w:t>
      </w:r>
    </w:p>
    <w:p w:rsidR="0037281A" w:rsidRPr="0037281A" w:rsidRDefault="0037281A" w:rsidP="0037281A">
      <w:pPr>
        <w:pStyle w:val="a3"/>
        <w:autoSpaceDE w:val="0"/>
        <w:autoSpaceDN w:val="0"/>
        <w:adjustRightInd w:val="0"/>
        <w:spacing w:after="0" w:line="240" w:lineRule="auto"/>
        <w:ind w:left="0" w:firstLine="567"/>
        <w:jc w:val="both"/>
        <w:rPr>
          <w:rFonts w:ascii="Times New Roman" w:hAnsi="Times New Roman" w:cs="Times New Roman"/>
          <w:sz w:val="28"/>
          <w:szCs w:val="28"/>
        </w:rPr>
      </w:pPr>
    </w:p>
    <w:p w:rsidR="0037281A" w:rsidRPr="0037281A" w:rsidRDefault="0037281A" w:rsidP="004E2032">
      <w:pPr>
        <w:pStyle w:val="a3"/>
        <w:numPr>
          <w:ilvl w:val="0"/>
          <w:numId w:val="21"/>
        </w:numPr>
        <w:autoSpaceDE w:val="0"/>
        <w:autoSpaceDN w:val="0"/>
        <w:adjustRightInd w:val="0"/>
        <w:spacing w:after="0" w:line="240" w:lineRule="auto"/>
        <w:ind w:left="0" w:firstLine="709"/>
        <w:jc w:val="both"/>
        <w:rPr>
          <w:rFonts w:ascii="Times New Roman" w:hAnsi="Times New Roman" w:cs="Times New Roman"/>
          <w:b/>
          <w:sz w:val="28"/>
          <w:szCs w:val="28"/>
        </w:rPr>
      </w:pPr>
      <w:r w:rsidRPr="0037281A">
        <w:rPr>
          <w:rFonts w:ascii="Times New Roman" w:hAnsi="Times New Roman" w:cs="Times New Roman"/>
          <w:b/>
          <w:iCs/>
          <w:sz w:val="28"/>
          <w:szCs w:val="28"/>
        </w:rPr>
        <w:t>Закон</w:t>
      </w:r>
      <w:r w:rsidRPr="00674589">
        <w:rPr>
          <w:rFonts w:ascii="Times New Roman" w:hAnsi="Times New Roman" w:cs="Times New Roman"/>
          <w:b/>
          <w:iCs/>
          <w:sz w:val="28"/>
          <w:szCs w:val="28"/>
        </w:rPr>
        <w:t xml:space="preserve"> Республики Коми от 01.11.2018 </w:t>
      </w:r>
      <w:r>
        <w:rPr>
          <w:rFonts w:ascii="Times New Roman" w:hAnsi="Times New Roman" w:cs="Times New Roman"/>
          <w:b/>
          <w:iCs/>
          <w:sz w:val="28"/>
          <w:szCs w:val="28"/>
        </w:rPr>
        <w:t>№</w:t>
      </w:r>
      <w:r w:rsidRPr="00674589">
        <w:rPr>
          <w:rFonts w:ascii="Times New Roman" w:hAnsi="Times New Roman" w:cs="Times New Roman"/>
          <w:b/>
          <w:iCs/>
          <w:sz w:val="28"/>
          <w:szCs w:val="28"/>
        </w:rPr>
        <w:t xml:space="preserve"> 86-РЗ </w:t>
      </w:r>
      <w:r>
        <w:rPr>
          <w:rFonts w:ascii="Times New Roman" w:hAnsi="Times New Roman" w:cs="Times New Roman"/>
          <w:b/>
          <w:iCs/>
          <w:sz w:val="28"/>
          <w:szCs w:val="28"/>
        </w:rPr>
        <w:t>«</w:t>
      </w:r>
      <w:r w:rsidRPr="00674589">
        <w:rPr>
          <w:rFonts w:ascii="Times New Roman" w:hAnsi="Times New Roman" w:cs="Times New Roman"/>
          <w:b/>
          <w:iCs/>
          <w:sz w:val="28"/>
          <w:szCs w:val="28"/>
        </w:rPr>
        <w:t>О внесении изм</w:t>
      </w:r>
      <w:r>
        <w:rPr>
          <w:rFonts w:ascii="Times New Roman" w:hAnsi="Times New Roman" w:cs="Times New Roman"/>
          <w:b/>
          <w:iCs/>
          <w:sz w:val="28"/>
          <w:szCs w:val="28"/>
        </w:rPr>
        <w:t>енений в Закон Республики Коми «</w:t>
      </w:r>
      <w:r w:rsidRPr="00674589">
        <w:rPr>
          <w:rFonts w:ascii="Times New Roman" w:hAnsi="Times New Roman" w:cs="Times New Roman"/>
          <w:b/>
          <w:iCs/>
          <w:sz w:val="28"/>
          <w:szCs w:val="28"/>
        </w:rPr>
        <w:t>О Методике расчета объема субвенций местным бюджетам на реализацию муниципальными дошкольными и муниципальными общеобразовательными организациями в Республике Коми образовательных программ</w:t>
      </w:r>
      <w:r>
        <w:rPr>
          <w:rFonts w:ascii="Times New Roman" w:hAnsi="Times New Roman" w:cs="Times New Roman"/>
          <w:b/>
          <w:iCs/>
          <w:sz w:val="28"/>
          <w:szCs w:val="28"/>
        </w:rPr>
        <w:t>».</w:t>
      </w:r>
    </w:p>
    <w:p w:rsidR="0037281A" w:rsidRPr="0037281A" w:rsidRDefault="0037281A" w:rsidP="0037281A">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37281A">
        <w:rPr>
          <w:rFonts w:ascii="Times New Roman" w:hAnsi="Times New Roman" w:cs="Times New Roman"/>
          <w:sz w:val="28"/>
          <w:szCs w:val="28"/>
        </w:rPr>
        <w:t xml:space="preserve">С 1 января 2019 года уточняется Методика расчета объема субвенций местным бюджетам на реализацию муниципальными дошкольными и муниципальными общеобразовательными организациями в Республике Коми образовательных программ. </w:t>
      </w:r>
    </w:p>
    <w:p w:rsidR="0037281A" w:rsidRPr="0037281A" w:rsidRDefault="0037281A" w:rsidP="0037281A">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37281A">
        <w:rPr>
          <w:rFonts w:ascii="Times New Roman" w:hAnsi="Times New Roman" w:cs="Times New Roman"/>
          <w:sz w:val="28"/>
          <w:szCs w:val="28"/>
        </w:rPr>
        <w:t>В частности, уточнены объемы субвенции на реализацию образовательных программ; норматив расходов на обеспечение образовательного процесса (включая расходы на учебники и учебные пособия, средства обучения, игры, игрушки, обеспечение дополнительного профессионального образования педагогическим работникам, обеспечение безопасных условий обучения и воспитания, охраны здоровья воспитанников) определяется из расчета 605 рублей (ранее</w:t>
      </w:r>
      <w:r>
        <w:rPr>
          <w:rFonts w:ascii="Times New Roman" w:hAnsi="Times New Roman" w:cs="Times New Roman"/>
          <w:sz w:val="28"/>
          <w:szCs w:val="28"/>
        </w:rPr>
        <w:t xml:space="preserve"> – </w:t>
      </w:r>
      <w:r w:rsidRPr="0037281A">
        <w:rPr>
          <w:rFonts w:ascii="Times New Roman" w:hAnsi="Times New Roman" w:cs="Times New Roman"/>
          <w:sz w:val="28"/>
          <w:szCs w:val="28"/>
        </w:rPr>
        <w:t xml:space="preserve">550 рублей) на 1 воспитанника в год. </w:t>
      </w:r>
      <w:proofErr w:type="gramEnd"/>
    </w:p>
    <w:p w:rsidR="0037281A" w:rsidRPr="0037281A" w:rsidRDefault="0037281A" w:rsidP="0037281A">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37281A">
        <w:rPr>
          <w:rFonts w:ascii="Times New Roman" w:hAnsi="Times New Roman" w:cs="Times New Roman"/>
          <w:sz w:val="28"/>
          <w:szCs w:val="28"/>
        </w:rPr>
        <w:t xml:space="preserve">Уменьшена наполняемость групп в малокомплектных образовательных организациях, реализующих программы дошкольного образования, с 10 до 7 человек, используемая для расчета размера субвенции на реализацию образовательных программ дошкольного образования для муниципального образования. </w:t>
      </w:r>
    </w:p>
    <w:p w:rsidR="0037281A" w:rsidRDefault="0037281A" w:rsidP="0037281A">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37281A">
        <w:rPr>
          <w:rFonts w:ascii="Times New Roman" w:hAnsi="Times New Roman" w:cs="Times New Roman"/>
          <w:sz w:val="28"/>
          <w:szCs w:val="28"/>
        </w:rPr>
        <w:t>Установлены</w:t>
      </w:r>
      <w:proofErr w:type="gramEnd"/>
      <w:r w:rsidRPr="0037281A">
        <w:rPr>
          <w:rFonts w:ascii="Times New Roman" w:hAnsi="Times New Roman" w:cs="Times New Roman"/>
          <w:sz w:val="28"/>
          <w:szCs w:val="28"/>
        </w:rPr>
        <w:t xml:space="preserve">: размер норматива расходов, выделяемого на дополнительное финансовое обеспечение расходов опорных общеобразовательных организаций; размер норматива расходов по сопровождению на одного учащегося, являющегося ребенком-инвалидом, </w:t>
      </w:r>
      <w:r w:rsidRPr="0037281A">
        <w:rPr>
          <w:rFonts w:ascii="Times New Roman" w:hAnsi="Times New Roman" w:cs="Times New Roman"/>
          <w:sz w:val="28"/>
          <w:szCs w:val="28"/>
        </w:rPr>
        <w:lastRenderedPageBreak/>
        <w:t>обучающегося по индивидуальному учебному плану в течение учебного года.</w:t>
      </w:r>
    </w:p>
    <w:p w:rsidR="0037281A" w:rsidRPr="0037281A" w:rsidRDefault="0037281A" w:rsidP="0037281A">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37281A" w:rsidRPr="0037281A" w:rsidRDefault="0037281A" w:rsidP="0037281A">
      <w:pPr>
        <w:pStyle w:val="a3"/>
        <w:numPr>
          <w:ilvl w:val="0"/>
          <w:numId w:val="21"/>
        </w:numPr>
        <w:tabs>
          <w:tab w:val="left" w:pos="142"/>
        </w:tabs>
        <w:autoSpaceDE w:val="0"/>
        <w:autoSpaceDN w:val="0"/>
        <w:adjustRightInd w:val="0"/>
        <w:spacing w:before="180" w:after="0" w:line="240" w:lineRule="auto"/>
        <w:ind w:left="0" w:firstLine="567"/>
        <w:jc w:val="both"/>
        <w:rPr>
          <w:rFonts w:ascii="Times New Roman" w:hAnsi="Times New Roman" w:cs="Times New Roman"/>
          <w:b/>
          <w:iCs/>
          <w:sz w:val="28"/>
          <w:szCs w:val="28"/>
        </w:rPr>
      </w:pPr>
      <w:r w:rsidRPr="0037281A">
        <w:rPr>
          <w:rFonts w:ascii="Times New Roman" w:hAnsi="Times New Roman" w:cs="Times New Roman"/>
          <w:b/>
          <w:iCs/>
          <w:sz w:val="28"/>
          <w:szCs w:val="28"/>
        </w:rPr>
        <w:t xml:space="preserve">Закон Республики Коми от 01.11.2018 </w:t>
      </w:r>
      <w:r>
        <w:rPr>
          <w:rFonts w:ascii="Times New Roman" w:hAnsi="Times New Roman" w:cs="Times New Roman"/>
          <w:b/>
          <w:iCs/>
          <w:sz w:val="28"/>
          <w:szCs w:val="28"/>
        </w:rPr>
        <w:t>№</w:t>
      </w:r>
      <w:r w:rsidRPr="0037281A">
        <w:rPr>
          <w:rFonts w:ascii="Times New Roman" w:hAnsi="Times New Roman" w:cs="Times New Roman"/>
          <w:b/>
          <w:iCs/>
          <w:sz w:val="28"/>
          <w:szCs w:val="28"/>
        </w:rPr>
        <w:t xml:space="preserve"> 85-РЗ </w:t>
      </w:r>
      <w:r w:rsidR="0061754C">
        <w:rPr>
          <w:rFonts w:ascii="Times New Roman" w:hAnsi="Times New Roman" w:cs="Times New Roman"/>
          <w:b/>
          <w:iCs/>
          <w:sz w:val="28"/>
          <w:szCs w:val="28"/>
        </w:rPr>
        <w:t>«</w:t>
      </w:r>
      <w:r w:rsidRPr="0037281A">
        <w:rPr>
          <w:rFonts w:ascii="Times New Roman" w:hAnsi="Times New Roman" w:cs="Times New Roman"/>
          <w:b/>
          <w:iCs/>
          <w:sz w:val="28"/>
          <w:szCs w:val="28"/>
        </w:rPr>
        <w:t>О внесении изменений в Зако</w:t>
      </w:r>
      <w:r>
        <w:rPr>
          <w:rFonts w:ascii="Times New Roman" w:hAnsi="Times New Roman" w:cs="Times New Roman"/>
          <w:b/>
          <w:iCs/>
          <w:sz w:val="28"/>
          <w:szCs w:val="28"/>
        </w:rPr>
        <w:t>н Республики Коми «</w:t>
      </w:r>
      <w:r w:rsidRPr="0037281A">
        <w:rPr>
          <w:rFonts w:ascii="Times New Roman" w:hAnsi="Times New Roman" w:cs="Times New Roman"/>
          <w:b/>
          <w:iCs/>
          <w:sz w:val="28"/>
          <w:szCs w:val="28"/>
        </w:rPr>
        <w:t>Об образовании</w:t>
      </w:r>
      <w:r>
        <w:rPr>
          <w:rFonts w:ascii="Times New Roman" w:hAnsi="Times New Roman" w:cs="Times New Roman"/>
          <w:b/>
          <w:iCs/>
          <w:sz w:val="28"/>
          <w:szCs w:val="28"/>
        </w:rPr>
        <w:t>».</w:t>
      </w:r>
    </w:p>
    <w:p w:rsidR="0037281A" w:rsidRDefault="00DA3CED" w:rsidP="00DA3CED">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DA3CED">
        <w:rPr>
          <w:rFonts w:ascii="Times New Roman" w:hAnsi="Times New Roman" w:cs="Times New Roman"/>
          <w:sz w:val="28"/>
          <w:szCs w:val="28"/>
        </w:rPr>
        <w:t>Уточнено, что реализация гражданами права на получение дошкольного, начального общего и основного общего образования на родном языке из числа языков народов Российской Федерации, а также права на изучение родного языка из числа языков народов Российской Федерации, в том числе русского языка как родного языка, осуществляется в пределах возможностей, предоставляемых системой образования;</w:t>
      </w:r>
      <w:proofErr w:type="gramEnd"/>
      <w:r w:rsidRPr="00DA3CED">
        <w:rPr>
          <w:rFonts w:ascii="Times New Roman" w:hAnsi="Times New Roman" w:cs="Times New Roman"/>
          <w:sz w:val="28"/>
          <w:szCs w:val="28"/>
        </w:rPr>
        <w:t xml:space="preserve"> преподавание и изучение </w:t>
      </w:r>
      <w:proofErr w:type="spellStart"/>
      <w:r w:rsidRPr="00DA3CED">
        <w:rPr>
          <w:rFonts w:ascii="Times New Roman" w:hAnsi="Times New Roman" w:cs="Times New Roman"/>
          <w:sz w:val="28"/>
          <w:szCs w:val="28"/>
        </w:rPr>
        <w:t>коми</w:t>
      </w:r>
      <w:proofErr w:type="spellEnd"/>
      <w:r w:rsidRPr="00DA3CED">
        <w:rPr>
          <w:rFonts w:ascii="Times New Roman" w:hAnsi="Times New Roman" w:cs="Times New Roman"/>
          <w:sz w:val="28"/>
          <w:szCs w:val="28"/>
        </w:rPr>
        <w:t xml:space="preserve"> и русского языков как государственных языков Республики </w:t>
      </w:r>
      <w:proofErr w:type="gramStart"/>
      <w:r w:rsidRPr="00DA3CED">
        <w:rPr>
          <w:rFonts w:ascii="Times New Roman" w:hAnsi="Times New Roman" w:cs="Times New Roman"/>
          <w:sz w:val="28"/>
          <w:szCs w:val="28"/>
        </w:rPr>
        <w:t>Коми</w:t>
      </w:r>
      <w:proofErr w:type="gramEnd"/>
      <w:r w:rsidRPr="00DA3CED">
        <w:rPr>
          <w:rFonts w:ascii="Times New Roman" w:hAnsi="Times New Roman" w:cs="Times New Roman"/>
          <w:sz w:val="28"/>
          <w:szCs w:val="28"/>
        </w:rPr>
        <w:t xml:space="preserve"> в рамках имеющих государственную аккредитацию образовательных программ осуществляется в соответствии со </w:t>
      </w:r>
      <w:r>
        <w:rPr>
          <w:rFonts w:ascii="Times New Roman" w:hAnsi="Times New Roman" w:cs="Times New Roman"/>
          <w:sz w:val="28"/>
          <w:szCs w:val="28"/>
        </w:rPr>
        <w:t>статьей 14 Федерального закона «</w:t>
      </w:r>
      <w:r w:rsidRPr="00DA3CED">
        <w:rPr>
          <w:rFonts w:ascii="Times New Roman" w:hAnsi="Times New Roman" w:cs="Times New Roman"/>
          <w:sz w:val="28"/>
          <w:szCs w:val="28"/>
        </w:rPr>
        <w:t>Об образовании в Российской Федерации</w:t>
      </w:r>
      <w:r>
        <w:rPr>
          <w:rFonts w:ascii="Times New Roman" w:hAnsi="Times New Roman" w:cs="Times New Roman"/>
          <w:sz w:val="28"/>
          <w:szCs w:val="28"/>
        </w:rPr>
        <w:t>»</w:t>
      </w:r>
      <w:r w:rsidRPr="00DA3CED">
        <w:rPr>
          <w:rFonts w:ascii="Times New Roman" w:hAnsi="Times New Roman" w:cs="Times New Roman"/>
          <w:sz w:val="28"/>
          <w:szCs w:val="28"/>
        </w:rPr>
        <w:t xml:space="preserve">; </w:t>
      </w:r>
      <w:proofErr w:type="gramStart"/>
      <w:r w:rsidRPr="00DA3CED">
        <w:rPr>
          <w:rFonts w:ascii="Times New Roman" w:hAnsi="Times New Roman" w:cs="Times New Roman"/>
          <w:sz w:val="28"/>
          <w:szCs w:val="28"/>
        </w:rPr>
        <w:t xml:space="preserve">свободный выбор языка образования, изучаемых родного языка из числа языков народов Российской Федерации, в том числе русского языка как родного языка, </w:t>
      </w:r>
      <w:proofErr w:type="spellStart"/>
      <w:r w:rsidRPr="00DA3CED">
        <w:rPr>
          <w:rFonts w:ascii="Times New Roman" w:hAnsi="Times New Roman" w:cs="Times New Roman"/>
          <w:sz w:val="28"/>
          <w:szCs w:val="28"/>
        </w:rPr>
        <w:t>коми</w:t>
      </w:r>
      <w:proofErr w:type="spellEnd"/>
      <w:r w:rsidRPr="00DA3CED">
        <w:rPr>
          <w:rFonts w:ascii="Times New Roman" w:hAnsi="Times New Roman" w:cs="Times New Roman"/>
          <w:sz w:val="28"/>
          <w:szCs w:val="28"/>
        </w:rPr>
        <w:t xml:space="preserve"> языка как государственного языка Республики Коми, осуществляется по заявлениям родителей (законных представителей) несовершеннолетних обучающихся при приеме (переводе) на обучение по образовательным программам дошкольного образования, имеющим государственную аккредитацию образовательным программам начального общего и основного общего образования.</w:t>
      </w:r>
      <w:proofErr w:type="gramEnd"/>
    </w:p>
    <w:p w:rsidR="00E05ACC" w:rsidRDefault="00E05ACC" w:rsidP="00DA3CED">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DA3CED" w:rsidRDefault="00DA3CED" w:rsidP="00DA3CED">
      <w:pPr>
        <w:pStyle w:val="a3"/>
        <w:numPr>
          <w:ilvl w:val="0"/>
          <w:numId w:val="21"/>
        </w:numPr>
        <w:autoSpaceDE w:val="0"/>
        <w:autoSpaceDN w:val="0"/>
        <w:adjustRightInd w:val="0"/>
        <w:spacing w:after="0" w:line="240" w:lineRule="auto"/>
        <w:ind w:left="0" w:firstLine="567"/>
        <w:jc w:val="both"/>
        <w:rPr>
          <w:rFonts w:ascii="Times New Roman" w:hAnsi="Times New Roman" w:cs="Times New Roman"/>
          <w:b/>
          <w:sz w:val="28"/>
          <w:szCs w:val="28"/>
        </w:rPr>
      </w:pPr>
      <w:r w:rsidRPr="00DA3CED">
        <w:rPr>
          <w:rFonts w:ascii="Times New Roman" w:hAnsi="Times New Roman" w:cs="Times New Roman"/>
          <w:b/>
          <w:sz w:val="28"/>
          <w:szCs w:val="28"/>
        </w:rPr>
        <w:t xml:space="preserve">Закон Республики Коми от 01.11.2018 </w:t>
      </w:r>
      <w:r>
        <w:rPr>
          <w:rFonts w:ascii="Times New Roman" w:hAnsi="Times New Roman" w:cs="Times New Roman"/>
          <w:b/>
          <w:sz w:val="28"/>
          <w:szCs w:val="28"/>
        </w:rPr>
        <w:t>№</w:t>
      </w:r>
      <w:r w:rsidRPr="00DA3CED">
        <w:rPr>
          <w:rFonts w:ascii="Times New Roman" w:hAnsi="Times New Roman" w:cs="Times New Roman"/>
          <w:b/>
          <w:sz w:val="28"/>
          <w:szCs w:val="28"/>
        </w:rPr>
        <w:t xml:space="preserve"> 84-РЗ </w:t>
      </w:r>
      <w:r>
        <w:rPr>
          <w:rFonts w:ascii="Times New Roman" w:hAnsi="Times New Roman" w:cs="Times New Roman"/>
          <w:b/>
          <w:sz w:val="28"/>
          <w:szCs w:val="28"/>
        </w:rPr>
        <w:t>«</w:t>
      </w:r>
      <w:r w:rsidRPr="00DA3CED">
        <w:rPr>
          <w:rFonts w:ascii="Times New Roman" w:hAnsi="Times New Roman" w:cs="Times New Roman"/>
          <w:b/>
          <w:sz w:val="28"/>
          <w:szCs w:val="28"/>
        </w:rPr>
        <w:t>О внесении изм</w:t>
      </w:r>
      <w:r>
        <w:rPr>
          <w:rFonts w:ascii="Times New Roman" w:hAnsi="Times New Roman" w:cs="Times New Roman"/>
          <w:b/>
          <w:sz w:val="28"/>
          <w:szCs w:val="28"/>
        </w:rPr>
        <w:t>енений в Закон Республики Коми «</w:t>
      </w:r>
      <w:r w:rsidRPr="00DA3CED">
        <w:rPr>
          <w:rFonts w:ascii="Times New Roman" w:hAnsi="Times New Roman" w:cs="Times New Roman"/>
          <w:b/>
          <w:sz w:val="28"/>
          <w:szCs w:val="28"/>
        </w:rPr>
        <w:t>О национально-культур</w:t>
      </w:r>
      <w:r>
        <w:rPr>
          <w:rFonts w:ascii="Times New Roman" w:hAnsi="Times New Roman" w:cs="Times New Roman"/>
          <w:b/>
          <w:sz w:val="28"/>
          <w:szCs w:val="28"/>
        </w:rPr>
        <w:t>ной автономии в Республике Коми».</w:t>
      </w:r>
    </w:p>
    <w:p w:rsidR="00DA3CED" w:rsidRDefault="00DA3CED" w:rsidP="00DA3CED">
      <w:pPr>
        <w:pStyle w:val="a3"/>
        <w:autoSpaceDE w:val="0"/>
        <w:autoSpaceDN w:val="0"/>
        <w:adjustRightInd w:val="0"/>
        <w:spacing w:after="0" w:line="240" w:lineRule="auto"/>
        <w:ind w:left="0" w:firstLine="567"/>
        <w:jc w:val="both"/>
        <w:rPr>
          <w:rFonts w:ascii="Times New Roman" w:hAnsi="Times New Roman" w:cs="Times New Roman"/>
          <w:sz w:val="28"/>
          <w:szCs w:val="28"/>
        </w:rPr>
      </w:pPr>
      <w:r w:rsidRPr="00DA3CED">
        <w:rPr>
          <w:rFonts w:ascii="Times New Roman" w:hAnsi="Times New Roman" w:cs="Times New Roman"/>
          <w:sz w:val="28"/>
          <w:szCs w:val="28"/>
        </w:rPr>
        <w:t>Уточнено, что местные национально-культурные автономии граждан Российской Федерации, относящих себя к определенной этнической общности, могут образовывать региональную национально-культурную автономию граждан Российской Федерации, относящих себя к определенной этнической общности; местная национально-культурная автономия и региональная национально-культурная автономия учреждаются в соответствии с федеральным законодательством.</w:t>
      </w:r>
    </w:p>
    <w:p w:rsidR="00DA3CED" w:rsidRPr="00DA3CED" w:rsidRDefault="00DA3CED" w:rsidP="00DA3CED">
      <w:pPr>
        <w:pStyle w:val="a3"/>
        <w:autoSpaceDE w:val="0"/>
        <w:autoSpaceDN w:val="0"/>
        <w:adjustRightInd w:val="0"/>
        <w:spacing w:after="0" w:line="240" w:lineRule="auto"/>
        <w:ind w:left="0" w:firstLine="567"/>
        <w:jc w:val="both"/>
        <w:rPr>
          <w:rFonts w:ascii="Times New Roman" w:hAnsi="Times New Roman" w:cs="Times New Roman"/>
          <w:sz w:val="28"/>
          <w:szCs w:val="28"/>
        </w:rPr>
      </w:pPr>
    </w:p>
    <w:p w:rsidR="00DA3CED" w:rsidRPr="00DA3CED" w:rsidRDefault="00DA3CED" w:rsidP="00DA3CED">
      <w:pPr>
        <w:pStyle w:val="a3"/>
        <w:numPr>
          <w:ilvl w:val="0"/>
          <w:numId w:val="21"/>
        </w:numPr>
        <w:tabs>
          <w:tab w:val="left" w:pos="142"/>
        </w:tabs>
        <w:autoSpaceDE w:val="0"/>
        <w:autoSpaceDN w:val="0"/>
        <w:adjustRightInd w:val="0"/>
        <w:spacing w:after="0" w:line="240" w:lineRule="auto"/>
        <w:ind w:left="0" w:firstLine="567"/>
        <w:jc w:val="both"/>
        <w:rPr>
          <w:rFonts w:ascii="Times New Roman" w:hAnsi="Times New Roman" w:cs="Times New Roman"/>
          <w:b/>
          <w:sz w:val="28"/>
          <w:szCs w:val="28"/>
        </w:rPr>
      </w:pPr>
      <w:r w:rsidRPr="00DA3CED">
        <w:rPr>
          <w:rFonts w:ascii="Times New Roman" w:hAnsi="Times New Roman" w:cs="Times New Roman"/>
          <w:b/>
          <w:sz w:val="28"/>
          <w:szCs w:val="28"/>
        </w:rPr>
        <w:t xml:space="preserve">Закон Республики Коми от 01.11.2018 </w:t>
      </w:r>
      <w:r>
        <w:rPr>
          <w:rFonts w:ascii="Times New Roman" w:hAnsi="Times New Roman" w:cs="Times New Roman"/>
          <w:b/>
          <w:sz w:val="28"/>
          <w:szCs w:val="28"/>
        </w:rPr>
        <w:t>№</w:t>
      </w:r>
      <w:r w:rsidRPr="00DA3CED">
        <w:rPr>
          <w:rFonts w:ascii="Times New Roman" w:hAnsi="Times New Roman" w:cs="Times New Roman"/>
          <w:b/>
          <w:sz w:val="28"/>
          <w:szCs w:val="28"/>
        </w:rPr>
        <w:t xml:space="preserve"> 80-РЗ </w:t>
      </w:r>
      <w:r>
        <w:rPr>
          <w:rFonts w:ascii="Times New Roman" w:hAnsi="Times New Roman" w:cs="Times New Roman"/>
          <w:b/>
          <w:sz w:val="28"/>
          <w:szCs w:val="28"/>
        </w:rPr>
        <w:t>«</w:t>
      </w:r>
      <w:r w:rsidRPr="00DA3CED">
        <w:rPr>
          <w:rFonts w:ascii="Times New Roman" w:hAnsi="Times New Roman" w:cs="Times New Roman"/>
          <w:b/>
          <w:sz w:val="28"/>
          <w:szCs w:val="28"/>
        </w:rPr>
        <w:t>О внесении изменения в ст</w:t>
      </w:r>
      <w:r>
        <w:rPr>
          <w:rFonts w:ascii="Times New Roman" w:hAnsi="Times New Roman" w:cs="Times New Roman"/>
          <w:b/>
          <w:sz w:val="28"/>
          <w:szCs w:val="28"/>
        </w:rPr>
        <w:t>атью 27 Закона Республики Коми «</w:t>
      </w:r>
      <w:r w:rsidRPr="00DA3CED">
        <w:rPr>
          <w:rFonts w:ascii="Times New Roman" w:hAnsi="Times New Roman" w:cs="Times New Roman"/>
          <w:b/>
          <w:sz w:val="28"/>
          <w:szCs w:val="28"/>
        </w:rPr>
        <w:t xml:space="preserve">О порядке решения вопросов административно-территориального и муниципального устройства, о наименованиях географических и </w:t>
      </w:r>
      <w:r>
        <w:rPr>
          <w:rFonts w:ascii="Times New Roman" w:hAnsi="Times New Roman" w:cs="Times New Roman"/>
          <w:b/>
          <w:sz w:val="28"/>
          <w:szCs w:val="28"/>
        </w:rPr>
        <w:t>иных объектов в Республике Коми»</w:t>
      </w:r>
    </w:p>
    <w:p w:rsidR="00DA3CED" w:rsidRPr="00DA3CED" w:rsidRDefault="00DA3CED" w:rsidP="00DA3CED">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DA3CED">
        <w:rPr>
          <w:rFonts w:ascii="Times New Roman" w:hAnsi="Times New Roman" w:cs="Times New Roman"/>
          <w:sz w:val="28"/>
          <w:szCs w:val="28"/>
        </w:rPr>
        <w:t>Дополнено, что требования пункта 11 части 1</w:t>
      </w:r>
      <w:r>
        <w:rPr>
          <w:rFonts w:ascii="Times New Roman" w:hAnsi="Times New Roman" w:cs="Times New Roman"/>
          <w:sz w:val="28"/>
          <w:szCs w:val="28"/>
        </w:rPr>
        <w:t xml:space="preserve"> статьи 11 Федерального закона «</w:t>
      </w:r>
      <w:r w:rsidRPr="00DA3CED">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DA3CED">
        <w:rPr>
          <w:rFonts w:ascii="Times New Roman" w:hAnsi="Times New Roman" w:cs="Times New Roman"/>
          <w:sz w:val="28"/>
          <w:szCs w:val="28"/>
        </w:rPr>
        <w:t xml:space="preserve">, предусматривающие, что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w:t>
      </w:r>
      <w:r w:rsidRPr="00DA3CED">
        <w:rPr>
          <w:rFonts w:ascii="Times New Roman" w:hAnsi="Times New Roman" w:cs="Times New Roman"/>
          <w:sz w:val="28"/>
          <w:szCs w:val="28"/>
        </w:rPr>
        <w:lastRenderedPageBreak/>
        <w:t>административного центра и обратно в течение рабочего дня для жителей всех населенных пунктов, входящих в его состав</w:t>
      </w:r>
      <w:proofErr w:type="gramEnd"/>
      <w:r w:rsidRPr="00DA3CED">
        <w:rPr>
          <w:rFonts w:ascii="Times New Roman" w:hAnsi="Times New Roman" w:cs="Times New Roman"/>
          <w:sz w:val="28"/>
          <w:szCs w:val="28"/>
        </w:rPr>
        <w:t xml:space="preserve">, </w:t>
      </w:r>
      <w:proofErr w:type="gramStart"/>
      <w:r w:rsidRPr="00DA3CED">
        <w:rPr>
          <w:rFonts w:ascii="Times New Roman" w:hAnsi="Times New Roman" w:cs="Times New Roman"/>
          <w:sz w:val="28"/>
          <w:szCs w:val="28"/>
        </w:rPr>
        <w:t>а границы городского округа, муниципального района</w:t>
      </w:r>
      <w:r>
        <w:rPr>
          <w:rFonts w:ascii="Times New Roman" w:hAnsi="Times New Roman" w:cs="Times New Roman"/>
          <w:sz w:val="28"/>
          <w:szCs w:val="28"/>
        </w:rPr>
        <w:t xml:space="preserve"> – </w:t>
      </w:r>
      <w:r w:rsidRPr="00DA3CED">
        <w:rPr>
          <w:rFonts w:ascii="Times New Roman" w:hAnsi="Times New Roman" w:cs="Times New Roman"/>
          <w:sz w:val="28"/>
          <w:szCs w:val="28"/>
        </w:rPr>
        <w:t>с учетом транспортной доступности до их административных центров и обратно в течение рабочего дня для жителей всех поселений (населенных пунктов), входящих в их состав, не применяются при установлении и (или) изменении границ муниципальных образований на территориях с низкой плотностью сельского населения, а также в отдаленных и труднодоступных местностях в Республике Коми;</w:t>
      </w:r>
      <w:proofErr w:type="gramEnd"/>
      <w:r w:rsidRPr="00DA3CED">
        <w:rPr>
          <w:rFonts w:ascii="Times New Roman" w:hAnsi="Times New Roman" w:cs="Times New Roman"/>
          <w:sz w:val="28"/>
          <w:szCs w:val="28"/>
        </w:rPr>
        <w:t xml:space="preserve"> к отдаленным и труднодоступным местностям в Республике Коми при решении вопросов муниципального устройства относятся территории муниципальных образований муниципальных районов, городских округов, за исключением территории муниципального</w:t>
      </w:r>
      <w:r>
        <w:rPr>
          <w:rFonts w:ascii="Times New Roman" w:hAnsi="Times New Roman" w:cs="Times New Roman"/>
          <w:sz w:val="28"/>
          <w:szCs w:val="28"/>
        </w:rPr>
        <w:t xml:space="preserve"> образования городского округа «</w:t>
      </w:r>
      <w:r w:rsidRPr="00DA3CED">
        <w:rPr>
          <w:rFonts w:ascii="Times New Roman" w:hAnsi="Times New Roman" w:cs="Times New Roman"/>
          <w:sz w:val="28"/>
          <w:szCs w:val="28"/>
        </w:rPr>
        <w:t>Сыктывкар</w:t>
      </w:r>
      <w:r>
        <w:rPr>
          <w:rFonts w:ascii="Times New Roman" w:hAnsi="Times New Roman" w:cs="Times New Roman"/>
          <w:sz w:val="28"/>
          <w:szCs w:val="28"/>
        </w:rPr>
        <w:t>»</w:t>
      </w:r>
      <w:r w:rsidRPr="00DA3CED">
        <w:rPr>
          <w:rFonts w:ascii="Times New Roman" w:hAnsi="Times New Roman" w:cs="Times New Roman"/>
          <w:sz w:val="28"/>
          <w:szCs w:val="28"/>
        </w:rPr>
        <w:t xml:space="preserve">. </w:t>
      </w:r>
    </w:p>
    <w:p w:rsidR="00DA3CED" w:rsidRDefault="00DA3CED" w:rsidP="00DA3CED">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DA3CED">
        <w:rPr>
          <w:rFonts w:ascii="Times New Roman" w:hAnsi="Times New Roman" w:cs="Times New Roman"/>
          <w:sz w:val="28"/>
          <w:szCs w:val="28"/>
        </w:rPr>
        <w:t>Определено, что к территориям с низкой плотностью сельского населения относятся территории отдельных муниципальных образований муниципальных районов в Республике Коми, включенные в перечень, утвержденный в соответствии с частью 3</w:t>
      </w:r>
      <w:r>
        <w:rPr>
          <w:rFonts w:ascii="Times New Roman" w:hAnsi="Times New Roman" w:cs="Times New Roman"/>
          <w:sz w:val="28"/>
          <w:szCs w:val="28"/>
        </w:rPr>
        <w:t xml:space="preserve"> статьи 11 Федерального закона «</w:t>
      </w:r>
      <w:r w:rsidRPr="00DA3CED">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DA3CED">
        <w:rPr>
          <w:rFonts w:ascii="Times New Roman" w:hAnsi="Times New Roman" w:cs="Times New Roman"/>
          <w:sz w:val="28"/>
          <w:szCs w:val="28"/>
        </w:rPr>
        <w:t xml:space="preserve"> (</w:t>
      </w:r>
      <w:proofErr w:type="spellStart"/>
      <w:r w:rsidRPr="00DA3CED">
        <w:rPr>
          <w:rFonts w:ascii="Times New Roman" w:hAnsi="Times New Roman" w:cs="Times New Roman"/>
          <w:sz w:val="28"/>
          <w:szCs w:val="28"/>
        </w:rPr>
        <w:t>Княжпогостский</w:t>
      </w:r>
      <w:proofErr w:type="spellEnd"/>
      <w:r w:rsidRPr="00DA3CED">
        <w:rPr>
          <w:rFonts w:ascii="Times New Roman" w:hAnsi="Times New Roman" w:cs="Times New Roman"/>
          <w:sz w:val="28"/>
          <w:szCs w:val="28"/>
        </w:rPr>
        <w:t xml:space="preserve"> район, </w:t>
      </w:r>
      <w:proofErr w:type="spellStart"/>
      <w:r w:rsidRPr="00DA3CED">
        <w:rPr>
          <w:rFonts w:ascii="Times New Roman" w:hAnsi="Times New Roman" w:cs="Times New Roman"/>
          <w:sz w:val="28"/>
          <w:szCs w:val="28"/>
        </w:rPr>
        <w:t>Троицко</w:t>
      </w:r>
      <w:proofErr w:type="spellEnd"/>
      <w:r w:rsidRPr="00DA3CED">
        <w:rPr>
          <w:rFonts w:ascii="Times New Roman" w:hAnsi="Times New Roman" w:cs="Times New Roman"/>
          <w:sz w:val="28"/>
          <w:szCs w:val="28"/>
        </w:rPr>
        <w:t xml:space="preserve">-Печорский район, </w:t>
      </w:r>
      <w:proofErr w:type="spellStart"/>
      <w:r w:rsidRPr="00DA3CED">
        <w:rPr>
          <w:rFonts w:ascii="Times New Roman" w:hAnsi="Times New Roman" w:cs="Times New Roman"/>
          <w:sz w:val="28"/>
          <w:szCs w:val="28"/>
        </w:rPr>
        <w:t>Удорский</w:t>
      </w:r>
      <w:proofErr w:type="spellEnd"/>
      <w:r w:rsidRPr="00DA3CED">
        <w:rPr>
          <w:rFonts w:ascii="Times New Roman" w:hAnsi="Times New Roman" w:cs="Times New Roman"/>
          <w:sz w:val="28"/>
          <w:szCs w:val="28"/>
        </w:rPr>
        <w:t xml:space="preserve"> район, </w:t>
      </w:r>
      <w:proofErr w:type="spellStart"/>
      <w:r w:rsidRPr="00DA3CED">
        <w:rPr>
          <w:rFonts w:ascii="Times New Roman" w:hAnsi="Times New Roman" w:cs="Times New Roman"/>
          <w:sz w:val="28"/>
          <w:szCs w:val="28"/>
        </w:rPr>
        <w:t>Усть-Цилемский</w:t>
      </w:r>
      <w:proofErr w:type="spellEnd"/>
      <w:r w:rsidRPr="00DA3CED">
        <w:rPr>
          <w:rFonts w:ascii="Times New Roman" w:hAnsi="Times New Roman" w:cs="Times New Roman"/>
          <w:sz w:val="28"/>
          <w:szCs w:val="28"/>
        </w:rPr>
        <w:t xml:space="preserve"> район).</w:t>
      </w:r>
    </w:p>
    <w:p w:rsidR="00DA3CED" w:rsidRPr="00DA3CED" w:rsidRDefault="00DA3CED" w:rsidP="00DA3CED">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DA3CED" w:rsidRDefault="00DA3CED" w:rsidP="00DA3CED">
      <w:pPr>
        <w:pStyle w:val="a3"/>
        <w:numPr>
          <w:ilvl w:val="0"/>
          <w:numId w:val="21"/>
        </w:numPr>
        <w:autoSpaceDE w:val="0"/>
        <w:autoSpaceDN w:val="0"/>
        <w:adjustRightInd w:val="0"/>
        <w:spacing w:after="0" w:line="240" w:lineRule="auto"/>
        <w:ind w:left="0" w:firstLine="709"/>
        <w:jc w:val="both"/>
        <w:rPr>
          <w:rFonts w:ascii="Times New Roman" w:hAnsi="Times New Roman" w:cs="Times New Roman"/>
          <w:b/>
          <w:sz w:val="28"/>
          <w:szCs w:val="28"/>
        </w:rPr>
      </w:pPr>
      <w:r w:rsidRPr="00DA3CED">
        <w:rPr>
          <w:rFonts w:ascii="Times New Roman" w:hAnsi="Times New Roman" w:cs="Times New Roman"/>
          <w:b/>
          <w:sz w:val="28"/>
          <w:szCs w:val="28"/>
        </w:rPr>
        <w:t>Закон</w:t>
      </w:r>
      <w:r>
        <w:rPr>
          <w:rFonts w:ascii="Times New Roman" w:hAnsi="Times New Roman" w:cs="Times New Roman"/>
          <w:b/>
          <w:sz w:val="28"/>
          <w:szCs w:val="28"/>
        </w:rPr>
        <w:t xml:space="preserve"> Республики Коми от 29.10.2018 №</w:t>
      </w:r>
      <w:r w:rsidRPr="00DA3CED">
        <w:rPr>
          <w:rFonts w:ascii="Times New Roman" w:hAnsi="Times New Roman" w:cs="Times New Roman"/>
          <w:b/>
          <w:sz w:val="28"/>
          <w:szCs w:val="28"/>
        </w:rPr>
        <w:t xml:space="preserve"> 79-РЗ </w:t>
      </w:r>
      <w:r>
        <w:rPr>
          <w:rFonts w:ascii="Times New Roman" w:hAnsi="Times New Roman" w:cs="Times New Roman"/>
          <w:b/>
          <w:sz w:val="28"/>
          <w:szCs w:val="28"/>
        </w:rPr>
        <w:t>«</w:t>
      </w:r>
      <w:r w:rsidRPr="00DA3CED">
        <w:rPr>
          <w:rFonts w:ascii="Times New Roman" w:hAnsi="Times New Roman" w:cs="Times New Roman"/>
          <w:b/>
          <w:sz w:val="28"/>
          <w:szCs w:val="28"/>
        </w:rPr>
        <w:t>О внесении изм</w:t>
      </w:r>
      <w:r>
        <w:rPr>
          <w:rFonts w:ascii="Times New Roman" w:hAnsi="Times New Roman" w:cs="Times New Roman"/>
          <w:b/>
          <w:sz w:val="28"/>
          <w:szCs w:val="28"/>
        </w:rPr>
        <w:t>енений в Закон Республики Коми «</w:t>
      </w:r>
      <w:r w:rsidRPr="00DA3CED">
        <w:rPr>
          <w:rFonts w:ascii="Times New Roman" w:hAnsi="Times New Roman" w:cs="Times New Roman"/>
          <w:b/>
          <w:sz w:val="28"/>
          <w:szCs w:val="28"/>
        </w:rPr>
        <w:t>О наделении органов местного самоуправления в Республике Коми отдельными государственными полномочиями в сфере государственной регистрац</w:t>
      </w:r>
      <w:r>
        <w:rPr>
          <w:rFonts w:ascii="Times New Roman" w:hAnsi="Times New Roman" w:cs="Times New Roman"/>
          <w:b/>
          <w:sz w:val="28"/>
          <w:szCs w:val="28"/>
        </w:rPr>
        <w:t>ии актов гражданского состояния»</w:t>
      </w:r>
      <w:r w:rsidRPr="00DA3CED">
        <w:rPr>
          <w:rFonts w:ascii="Times New Roman" w:hAnsi="Times New Roman" w:cs="Times New Roman"/>
          <w:b/>
          <w:sz w:val="28"/>
          <w:szCs w:val="28"/>
        </w:rPr>
        <w:t xml:space="preserve"> и о прекращении осуществления переданных указанным Законом Республики Коми государственных полномочий в отдельных поселениях</w:t>
      </w:r>
      <w:r>
        <w:rPr>
          <w:rFonts w:ascii="Times New Roman" w:hAnsi="Times New Roman" w:cs="Times New Roman"/>
          <w:b/>
          <w:sz w:val="28"/>
          <w:szCs w:val="28"/>
        </w:rPr>
        <w:t>».</w:t>
      </w:r>
    </w:p>
    <w:p w:rsidR="00DA3CED" w:rsidRPr="00DA3CED" w:rsidRDefault="00DA3CED" w:rsidP="00DA3CED">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DA3CED">
        <w:rPr>
          <w:rFonts w:ascii="Times New Roman" w:hAnsi="Times New Roman" w:cs="Times New Roman"/>
          <w:sz w:val="28"/>
          <w:szCs w:val="28"/>
        </w:rPr>
        <w:t xml:space="preserve">Дополнено, что государственные полномочия могут быть прекращены, в том числе в случае нецелесообразности осуществления органами местного самоуправления государственных полномочий. </w:t>
      </w:r>
    </w:p>
    <w:p w:rsidR="00DA3CED" w:rsidRPr="00DA3CED" w:rsidRDefault="00DA3CED" w:rsidP="00DA3CED">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DA3CED">
        <w:rPr>
          <w:rFonts w:ascii="Times New Roman" w:hAnsi="Times New Roman" w:cs="Times New Roman"/>
          <w:sz w:val="28"/>
          <w:szCs w:val="28"/>
        </w:rPr>
        <w:t xml:space="preserve">Уточнено, что записи актов гражданского состояния, составленные органами местного самоуправления поселений на бумажных носителях, хранятся в территориальных отделах Министерства юстиции Республики Коми. </w:t>
      </w:r>
    </w:p>
    <w:p w:rsidR="00DA3CED" w:rsidRPr="00DA3CED" w:rsidRDefault="00DA3CED" w:rsidP="00DA3CED">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DA3CED">
        <w:rPr>
          <w:rFonts w:ascii="Times New Roman" w:hAnsi="Times New Roman" w:cs="Times New Roman"/>
          <w:sz w:val="28"/>
          <w:szCs w:val="28"/>
        </w:rPr>
        <w:t>С 1 января 2019 года уточняется перечень поселений в границах муниципальных образований муниципальных районов в Республике Коми, наделенных государственными полномочиями на государственную регистрацию рождения, заключения брака, установления отцовства, смерти, предусмотренными ст</w:t>
      </w:r>
      <w:r>
        <w:rPr>
          <w:rFonts w:ascii="Times New Roman" w:hAnsi="Times New Roman" w:cs="Times New Roman"/>
          <w:sz w:val="28"/>
          <w:szCs w:val="28"/>
        </w:rPr>
        <w:t>атьей 1 Закона Республики Коми «</w:t>
      </w:r>
      <w:r w:rsidRPr="00DA3CED">
        <w:rPr>
          <w:rFonts w:ascii="Times New Roman" w:hAnsi="Times New Roman" w:cs="Times New Roman"/>
          <w:sz w:val="28"/>
          <w:szCs w:val="28"/>
        </w:rPr>
        <w:t>О наделении органов местного самоуправления в Республике Коми отдельными государственными полномочиями в сфере государственной регистрации актов гражданского состояни</w:t>
      </w:r>
      <w:r>
        <w:rPr>
          <w:rFonts w:ascii="Times New Roman" w:hAnsi="Times New Roman" w:cs="Times New Roman"/>
          <w:sz w:val="28"/>
          <w:szCs w:val="28"/>
        </w:rPr>
        <w:t>я»</w:t>
      </w:r>
      <w:r w:rsidRPr="00DA3CED">
        <w:rPr>
          <w:rFonts w:ascii="Times New Roman" w:hAnsi="Times New Roman" w:cs="Times New Roman"/>
          <w:sz w:val="28"/>
          <w:szCs w:val="28"/>
        </w:rPr>
        <w:t xml:space="preserve">. </w:t>
      </w:r>
      <w:proofErr w:type="gramEnd"/>
    </w:p>
    <w:p w:rsidR="00DA3CED" w:rsidRDefault="00DA3CED" w:rsidP="00DA3CED">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DA3CED">
        <w:rPr>
          <w:rFonts w:ascii="Times New Roman" w:hAnsi="Times New Roman" w:cs="Times New Roman"/>
          <w:sz w:val="28"/>
          <w:szCs w:val="28"/>
        </w:rPr>
        <w:t xml:space="preserve">Кроме того, с 1 января 2019 года определяется перечень поселений в границах муниципальных образований муниципальных районов в </w:t>
      </w:r>
      <w:r w:rsidRPr="00DA3CED">
        <w:rPr>
          <w:rFonts w:ascii="Times New Roman" w:hAnsi="Times New Roman" w:cs="Times New Roman"/>
          <w:sz w:val="28"/>
          <w:szCs w:val="28"/>
        </w:rPr>
        <w:lastRenderedPageBreak/>
        <w:t>Республике Коми, в которых прекращается осуществление органами местного самоуправления государственных полномочий на государственную регистрацию рождения, заключения брака, установления отцовства, смерти.</w:t>
      </w:r>
    </w:p>
    <w:p w:rsidR="00DA3CED" w:rsidRPr="00DA3CED" w:rsidRDefault="00DA3CED" w:rsidP="00DA3CED">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2A717C" w:rsidRPr="002A717C" w:rsidRDefault="00A7244B" w:rsidP="002A717C">
      <w:pPr>
        <w:pStyle w:val="a3"/>
        <w:numPr>
          <w:ilvl w:val="0"/>
          <w:numId w:val="21"/>
        </w:numPr>
        <w:autoSpaceDE w:val="0"/>
        <w:autoSpaceDN w:val="0"/>
        <w:adjustRightInd w:val="0"/>
        <w:spacing w:after="0" w:line="240" w:lineRule="auto"/>
        <w:ind w:left="0" w:firstLine="567"/>
        <w:jc w:val="both"/>
        <w:outlineLvl w:val="0"/>
        <w:rPr>
          <w:rFonts w:ascii="Times New Roman" w:hAnsi="Times New Roman" w:cs="Times New Roman"/>
          <w:b/>
          <w:sz w:val="28"/>
          <w:szCs w:val="28"/>
        </w:rPr>
      </w:pPr>
      <w:hyperlink r:id="rId14" w:history="1">
        <w:r w:rsidR="002A717C" w:rsidRPr="002A717C">
          <w:rPr>
            <w:rFonts w:ascii="Times New Roman" w:hAnsi="Times New Roman" w:cs="Times New Roman"/>
            <w:b/>
            <w:sz w:val="28"/>
            <w:szCs w:val="28"/>
          </w:rPr>
          <w:t>Постановление</w:t>
        </w:r>
      </w:hyperlink>
      <w:r w:rsidR="002A717C" w:rsidRPr="002A717C">
        <w:rPr>
          <w:rFonts w:ascii="Times New Roman" w:hAnsi="Times New Roman" w:cs="Times New Roman"/>
          <w:b/>
          <w:sz w:val="28"/>
          <w:szCs w:val="28"/>
        </w:rPr>
        <w:t xml:space="preserve"> Правительства Республики Коми от 16.11.2018 </w:t>
      </w:r>
      <w:r w:rsidR="002A717C">
        <w:rPr>
          <w:rFonts w:ascii="Times New Roman" w:hAnsi="Times New Roman" w:cs="Times New Roman"/>
          <w:b/>
          <w:sz w:val="28"/>
          <w:szCs w:val="28"/>
        </w:rPr>
        <w:t>№</w:t>
      </w:r>
      <w:r w:rsidR="002A717C" w:rsidRPr="002A717C">
        <w:rPr>
          <w:rFonts w:ascii="Times New Roman" w:hAnsi="Times New Roman" w:cs="Times New Roman"/>
          <w:b/>
          <w:sz w:val="28"/>
          <w:szCs w:val="28"/>
        </w:rPr>
        <w:t xml:space="preserve"> 499 «О внесении изменения в постановление Правительства Республики Коми от 20</w:t>
      </w:r>
      <w:r w:rsidR="0061754C">
        <w:rPr>
          <w:rFonts w:ascii="Times New Roman" w:hAnsi="Times New Roman" w:cs="Times New Roman"/>
          <w:b/>
          <w:sz w:val="28"/>
          <w:szCs w:val="28"/>
        </w:rPr>
        <w:t>.12.</w:t>
      </w:r>
      <w:r w:rsidR="002A717C" w:rsidRPr="002A717C">
        <w:rPr>
          <w:rFonts w:ascii="Times New Roman" w:hAnsi="Times New Roman" w:cs="Times New Roman"/>
          <w:b/>
          <w:sz w:val="28"/>
          <w:szCs w:val="28"/>
        </w:rPr>
        <w:t xml:space="preserve">2013 </w:t>
      </w:r>
      <w:r w:rsidR="002A717C">
        <w:rPr>
          <w:rFonts w:ascii="Times New Roman" w:hAnsi="Times New Roman" w:cs="Times New Roman"/>
          <w:b/>
          <w:sz w:val="28"/>
          <w:szCs w:val="28"/>
        </w:rPr>
        <w:t>№ 520 «</w:t>
      </w:r>
      <w:r w:rsidR="002A717C" w:rsidRPr="002A717C">
        <w:rPr>
          <w:rFonts w:ascii="Times New Roman" w:hAnsi="Times New Roman" w:cs="Times New Roman"/>
          <w:b/>
          <w:sz w:val="28"/>
          <w:szCs w:val="28"/>
        </w:rPr>
        <w:t>Об утверждении нормативов финансового обеспечения реализации муниципальными дошкольными образовательными организациями и муниципальными общеобразовательными организациями в Республике Коми образовательных программ на одного обучающегося (воспитанника) в год».</w:t>
      </w:r>
    </w:p>
    <w:p w:rsidR="002A717C" w:rsidRDefault="002A717C" w:rsidP="002A717C">
      <w:pPr>
        <w:spacing w:line="240" w:lineRule="auto"/>
        <w:ind w:firstLine="567"/>
        <w:jc w:val="both"/>
        <w:rPr>
          <w:rFonts w:ascii="Times New Roman" w:hAnsi="Times New Roman" w:cs="Times New Roman"/>
          <w:sz w:val="28"/>
          <w:szCs w:val="28"/>
        </w:rPr>
      </w:pPr>
      <w:proofErr w:type="gramStart"/>
      <w:r w:rsidRPr="002A717C">
        <w:rPr>
          <w:rFonts w:ascii="Times New Roman" w:hAnsi="Times New Roman" w:cs="Times New Roman"/>
          <w:sz w:val="28"/>
          <w:szCs w:val="28"/>
        </w:rPr>
        <w:t>Уточнены нормативы по образовательным программам начального общего, основного общего и среднего общего образования по муниципальным образованиям, в частности, для общеобразовательных школ, общеобразовательных школ с углубленным изучением отдельных предметов, начальных школ - детских садов, пр</w:t>
      </w:r>
      <w:r w:rsidR="0061754C">
        <w:rPr>
          <w:rFonts w:ascii="Times New Roman" w:hAnsi="Times New Roman" w:cs="Times New Roman"/>
          <w:sz w:val="28"/>
          <w:szCs w:val="28"/>
        </w:rPr>
        <w:t>огимназий по городскому округу «</w:t>
      </w:r>
      <w:r w:rsidRPr="002A717C">
        <w:rPr>
          <w:rFonts w:ascii="Times New Roman" w:hAnsi="Times New Roman" w:cs="Times New Roman"/>
          <w:sz w:val="28"/>
          <w:szCs w:val="28"/>
        </w:rPr>
        <w:t>Сыктывкар</w:t>
      </w:r>
      <w:r w:rsidR="0061754C">
        <w:rPr>
          <w:rFonts w:ascii="Times New Roman" w:hAnsi="Times New Roman" w:cs="Times New Roman"/>
          <w:sz w:val="28"/>
          <w:szCs w:val="28"/>
        </w:rPr>
        <w:t>»</w:t>
      </w:r>
      <w:r w:rsidRPr="002A717C">
        <w:rPr>
          <w:rFonts w:ascii="Times New Roman" w:hAnsi="Times New Roman" w:cs="Times New Roman"/>
          <w:sz w:val="28"/>
          <w:szCs w:val="28"/>
        </w:rPr>
        <w:t xml:space="preserve"> норматив установлен в следующих размерах: начальное общее образование - 45 298 рублей; основное общее образование 59 265 рублей;</w:t>
      </w:r>
      <w:proofErr w:type="gramEnd"/>
      <w:r w:rsidRPr="002A717C">
        <w:rPr>
          <w:rFonts w:ascii="Times New Roman" w:hAnsi="Times New Roman" w:cs="Times New Roman"/>
          <w:sz w:val="28"/>
          <w:szCs w:val="28"/>
        </w:rPr>
        <w:t xml:space="preserve"> среднее общее образование - 71 369 рублей.</w:t>
      </w:r>
    </w:p>
    <w:p w:rsidR="002A717C" w:rsidRPr="003F7626" w:rsidRDefault="00A7244B" w:rsidP="002A717C">
      <w:pPr>
        <w:pStyle w:val="a3"/>
        <w:numPr>
          <w:ilvl w:val="0"/>
          <w:numId w:val="21"/>
        </w:numPr>
        <w:autoSpaceDE w:val="0"/>
        <w:autoSpaceDN w:val="0"/>
        <w:adjustRightInd w:val="0"/>
        <w:spacing w:after="0" w:line="240" w:lineRule="auto"/>
        <w:ind w:left="0" w:firstLine="567"/>
        <w:jc w:val="both"/>
        <w:rPr>
          <w:rFonts w:ascii="Times New Roman" w:hAnsi="Times New Roman" w:cs="Times New Roman"/>
          <w:b/>
          <w:sz w:val="28"/>
          <w:szCs w:val="28"/>
        </w:rPr>
      </w:pPr>
      <w:hyperlink r:id="rId15" w:history="1">
        <w:r w:rsidR="002A717C" w:rsidRPr="003F7626">
          <w:rPr>
            <w:rFonts w:ascii="Times New Roman" w:hAnsi="Times New Roman" w:cs="Times New Roman"/>
            <w:b/>
            <w:sz w:val="28"/>
            <w:szCs w:val="28"/>
          </w:rPr>
          <w:t>Постановление</w:t>
        </w:r>
      </w:hyperlink>
      <w:r w:rsidR="002A717C" w:rsidRPr="003F7626">
        <w:rPr>
          <w:rFonts w:ascii="Times New Roman" w:hAnsi="Times New Roman" w:cs="Times New Roman"/>
          <w:b/>
          <w:sz w:val="28"/>
          <w:szCs w:val="28"/>
        </w:rPr>
        <w:t xml:space="preserve"> </w:t>
      </w:r>
      <w:r w:rsidR="002A717C" w:rsidRPr="00674589">
        <w:rPr>
          <w:rFonts w:ascii="Times New Roman" w:hAnsi="Times New Roman" w:cs="Times New Roman"/>
          <w:b/>
          <w:iCs/>
          <w:sz w:val="28"/>
          <w:szCs w:val="28"/>
        </w:rPr>
        <w:t>Правительства Р</w:t>
      </w:r>
      <w:r w:rsidR="002A717C">
        <w:rPr>
          <w:rFonts w:ascii="Times New Roman" w:hAnsi="Times New Roman" w:cs="Times New Roman"/>
          <w:b/>
          <w:iCs/>
          <w:sz w:val="28"/>
          <w:szCs w:val="28"/>
        </w:rPr>
        <w:t xml:space="preserve">еспублики </w:t>
      </w:r>
      <w:r w:rsidR="002A717C" w:rsidRPr="00674589">
        <w:rPr>
          <w:rFonts w:ascii="Times New Roman" w:hAnsi="Times New Roman" w:cs="Times New Roman"/>
          <w:b/>
          <w:iCs/>
          <w:sz w:val="28"/>
          <w:szCs w:val="28"/>
        </w:rPr>
        <w:t>К</w:t>
      </w:r>
      <w:r w:rsidR="002A717C">
        <w:rPr>
          <w:rFonts w:ascii="Times New Roman" w:hAnsi="Times New Roman" w:cs="Times New Roman"/>
          <w:b/>
          <w:iCs/>
          <w:sz w:val="28"/>
          <w:szCs w:val="28"/>
        </w:rPr>
        <w:t>оми</w:t>
      </w:r>
      <w:r w:rsidR="002A717C" w:rsidRPr="00674589">
        <w:rPr>
          <w:rFonts w:ascii="Times New Roman" w:hAnsi="Times New Roman" w:cs="Times New Roman"/>
          <w:b/>
          <w:iCs/>
          <w:sz w:val="28"/>
          <w:szCs w:val="28"/>
        </w:rPr>
        <w:t xml:space="preserve"> от 01.11.2018 </w:t>
      </w:r>
      <w:r w:rsidR="002A717C">
        <w:rPr>
          <w:rFonts w:ascii="Times New Roman" w:hAnsi="Times New Roman" w:cs="Times New Roman"/>
          <w:b/>
          <w:iCs/>
          <w:sz w:val="28"/>
          <w:szCs w:val="28"/>
        </w:rPr>
        <w:t>№</w:t>
      </w:r>
      <w:r w:rsidR="002A717C" w:rsidRPr="00674589">
        <w:rPr>
          <w:rFonts w:ascii="Times New Roman" w:hAnsi="Times New Roman" w:cs="Times New Roman"/>
          <w:b/>
          <w:iCs/>
          <w:sz w:val="28"/>
          <w:szCs w:val="28"/>
        </w:rPr>
        <w:t xml:space="preserve"> 470 </w:t>
      </w:r>
      <w:r w:rsidR="002A717C">
        <w:rPr>
          <w:rFonts w:ascii="Times New Roman" w:hAnsi="Times New Roman" w:cs="Times New Roman"/>
          <w:b/>
          <w:iCs/>
          <w:sz w:val="28"/>
          <w:szCs w:val="28"/>
        </w:rPr>
        <w:t>«</w:t>
      </w:r>
      <w:r w:rsidR="002A717C" w:rsidRPr="00674589">
        <w:rPr>
          <w:rFonts w:ascii="Times New Roman" w:hAnsi="Times New Roman" w:cs="Times New Roman"/>
          <w:b/>
          <w:iCs/>
          <w:sz w:val="28"/>
          <w:szCs w:val="28"/>
        </w:rPr>
        <w:t>О внесении изменений в постановление Правительства Республики Коми от 12</w:t>
      </w:r>
      <w:r w:rsidR="0061754C">
        <w:rPr>
          <w:rFonts w:ascii="Times New Roman" w:hAnsi="Times New Roman" w:cs="Times New Roman"/>
          <w:b/>
          <w:iCs/>
          <w:sz w:val="28"/>
          <w:szCs w:val="28"/>
        </w:rPr>
        <w:t>.04.</w:t>
      </w:r>
      <w:r w:rsidR="002A717C" w:rsidRPr="00674589">
        <w:rPr>
          <w:rFonts w:ascii="Times New Roman" w:hAnsi="Times New Roman" w:cs="Times New Roman"/>
          <w:b/>
          <w:iCs/>
          <w:sz w:val="28"/>
          <w:szCs w:val="28"/>
        </w:rPr>
        <w:t xml:space="preserve">2013 </w:t>
      </w:r>
      <w:r w:rsidR="002A717C">
        <w:rPr>
          <w:rFonts w:ascii="Times New Roman" w:hAnsi="Times New Roman" w:cs="Times New Roman"/>
          <w:b/>
          <w:iCs/>
          <w:sz w:val="28"/>
          <w:szCs w:val="28"/>
        </w:rPr>
        <w:t>№</w:t>
      </w:r>
      <w:r w:rsidR="002A717C" w:rsidRPr="00674589">
        <w:rPr>
          <w:rFonts w:ascii="Times New Roman" w:hAnsi="Times New Roman" w:cs="Times New Roman"/>
          <w:b/>
          <w:iCs/>
          <w:sz w:val="28"/>
          <w:szCs w:val="28"/>
        </w:rPr>
        <w:t xml:space="preserve"> 121 </w:t>
      </w:r>
      <w:r w:rsidR="002A717C">
        <w:rPr>
          <w:rFonts w:ascii="Times New Roman" w:hAnsi="Times New Roman" w:cs="Times New Roman"/>
          <w:b/>
          <w:iCs/>
          <w:sz w:val="28"/>
          <w:szCs w:val="28"/>
        </w:rPr>
        <w:t>«</w:t>
      </w:r>
      <w:r w:rsidR="002A717C" w:rsidRPr="00674589">
        <w:rPr>
          <w:rFonts w:ascii="Times New Roman" w:hAnsi="Times New Roman" w:cs="Times New Roman"/>
          <w:b/>
          <w:iCs/>
          <w:sz w:val="28"/>
          <w:szCs w:val="28"/>
        </w:rPr>
        <w:t>О респ</w:t>
      </w:r>
      <w:r w:rsidR="002A717C">
        <w:rPr>
          <w:rFonts w:ascii="Times New Roman" w:hAnsi="Times New Roman" w:cs="Times New Roman"/>
          <w:b/>
          <w:iCs/>
          <w:sz w:val="28"/>
          <w:szCs w:val="28"/>
        </w:rPr>
        <w:t>убликанской адресной программе «</w:t>
      </w:r>
      <w:r w:rsidR="002A717C" w:rsidRPr="00674589">
        <w:rPr>
          <w:rFonts w:ascii="Times New Roman" w:hAnsi="Times New Roman" w:cs="Times New Roman"/>
          <w:b/>
          <w:iCs/>
          <w:sz w:val="28"/>
          <w:szCs w:val="28"/>
        </w:rPr>
        <w:t>Переселение граждан из аварийного жилищного фонда с учетом необходимости развития малоэтажного жилищного строительства</w:t>
      </w:r>
      <w:r w:rsidR="002A717C">
        <w:rPr>
          <w:rFonts w:ascii="Times New Roman" w:hAnsi="Times New Roman" w:cs="Times New Roman"/>
          <w:b/>
          <w:iCs/>
          <w:sz w:val="28"/>
          <w:szCs w:val="28"/>
        </w:rPr>
        <w:t>»</w:t>
      </w:r>
      <w:r w:rsidR="002A717C" w:rsidRPr="00674589">
        <w:rPr>
          <w:rFonts w:ascii="Times New Roman" w:hAnsi="Times New Roman" w:cs="Times New Roman"/>
          <w:b/>
          <w:iCs/>
          <w:sz w:val="28"/>
          <w:szCs w:val="28"/>
        </w:rPr>
        <w:t xml:space="preserve"> на 2013 - 2017 годы</w:t>
      </w:r>
      <w:r w:rsidR="002A717C" w:rsidRPr="003F7626">
        <w:rPr>
          <w:rFonts w:ascii="Times New Roman" w:hAnsi="Times New Roman" w:cs="Times New Roman"/>
          <w:b/>
          <w:sz w:val="28"/>
          <w:szCs w:val="28"/>
        </w:rPr>
        <w:t>»</w:t>
      </w:r>
      <w:r w:rsidR="002A717C">
        <w:rPr>
          <w:rFonts w:ascii="Times New Roman" w:hAnsi="Times New Roman" w:cs="Times New Roman"/>
          <w:b/>
          <w:sz w:val="28"/>
          <w:szCs w:val="28"/>
        </w:rPr>
        <w:t>.</w:t>
      </w:r>
    </w:p>
    <w:p w:rsidR="002A717C" w:rsidRPr="00DA3CED" w:rsidRDefault="002A717C" w:rsidP="002A717C">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DA3CED">
        <w:rPr>
          <w:rFonts w:ascii="Times New Roman" w:hAnsi="Times New Roman" w:cs="Times New Roman"/>
          <w:sz w:val="28"/>
          <w:szCs w:val="28"/>
        </w:rPr>
        <w:t xml:space="preserve">Увеличен объем финансирования программы с 4 111 082 376,42 рублей до 4 146 686 512,42 рублей. </w:t>
      </w:r>
    </w:p>
    <w:p w:rsidR="002A717C" w:rsidRPr="00DA3CED" w:rsidRDefault="002A717C" w:rsidP="002A717C">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DA3CED">
        <w:rPr>
          <w:rFonts w:ascii="Times New Roman" w:hAnsi="Times New Roman" w:cs="Times New Roman"/>
          <w:sz w:val="28"/>
          <w:szCs w:val="28"/>
        </w:rPr>
        <w:t xml:space="preserve">Уточнено, что программа позволяет переселить из аварийного жилья 4 411 человек из жилых помещений в многоквартирных домах общей площадью 72 882,56 </w:t>
      </w:r>
      <w:proofErr w:type="spellStart"/>
      <w:r w:rsidRPr="00DA3CED">
        <w:rPr>
          <w:rFonts w:ascii="Times New Roman" w:hAnsi="Times New Roman" w:cs="Times New Roman"/>
          <w:sz w:val="28"/>
          <w:szCs w:val="28"/>
        </w:rPr>
        <w:t>кв</w:t>
      </w:r>
      <w:proofErr w:type="gramStart"/>
      <w:r w:rsidRPr="00DA3CED">
        <w:rPr>
          <w:rFonts w:ascii="Times New Roman" w:hAnsi="Times New Roman" w:cs="Times New Roman"/>
          <w:sz w:val="28"/>
          <w:szCs w:val="28"/>
        </w:rPr>
        <w:t>.м</w:t>
      </w:r>
      <w:proofErr w:type="spellEnd"/>
      <w:proofErr w:type="gramEnd"/>
      <w:r w:rsidRPr="00DA3CED">
        <w:rPr>
          <w:rFonts w:ascii="Times New Roman" w:hAnsi="Times New Roman" w:cs="Times New Roman"/>
          <w:sz w:val="28"/>
          <w:szCs w:val="28"/>
        </w:rPr>
        <w:t xml:space="preserve"> за счет строительства малоэтажных многоквартирных домов общей жилой площадью 63 057,85 </w:t>
      </w:r>
      <w:proofErr w:type="spellStart"/>
      <w:r w:rsidRPr="00DA3CED">
        <w:rPr>
          <w:rFonts w:ascii="Times New Roman" w:hAnsi="Times New Roman" w:cs="Times New Roman"/>
          <w:sz w:val="28"/>
          <w:szCs w:val="28"/>
        </w:rPr>
        <w:t>кв.м</w:t>
      </w:r>
      <w:proofErr w:type="spellEnd"/>
      <w:r w:rsidRPr="00DA3CED">
        <w:rPr>
          <w:rFonts w:ascii="Times New Roman" w:hAnsi="Times New Roman" w:cs="Times New Roman"/>
          <w:sz w:val="28"/>
          <w:szCs w:val="28"/>
        </w:rPr>
        <w:t xml:space="preserve">, приобретения жилых помещений у застройщиков общей жилой площадью 6 766,95 </w:t>
      </w:r>
      <w:proofErr w:type="spellStart"/>
      <w:r w:rsidRPr="00DA3CED">
        <w:rPr>
          <w:rFonts w:ascii="Times New Roman" w:hAnsi="Times New Roman" w:cs="Times New Roman"/>
          <w:sz w:val="28"/>
          <w:szCs w:val="28"/>
        </w:rPr>
        <w:t>кв.м</w:t>
      </w:r>
      <w:proofErr w:type="spellEnd"/>
      <w:r w:rsidRPr="00DA3CED">
        <w:rPr>
          <w:rFonts w:ascii="Times New Roman" w:hAnsi="Times New Roman" w:cs="Times New Roman"/>
          <w:sz w:val="28"/>
          <w:szCs w:val="28"/>
        </w:rPr>
        <w:t xml:space="preserve">, приобретения жилых помещений у лиц, не являющихся застройщиком, общей жилой площадью 340,00 </w:t>
      </w:r>
      <w:proofErr w:type="spellStart"/>
      <w:r w:rsidRPr="00DA3CED">
        <w:rPr>
          <w:rFonts w:ascii="Times New Roman" w:hAnsi="Times New Roman" w:cs="Times New Roman"/>
          <w:sz w:val="28"/>
          <w:szCs w:val="28"/>
        </w:rPr>
        <w:t>кв</w:t>
      </w:r>
      <w:proofErr w:type="gramStart"/>
      <w:r w:rsidRPr="00DA3CED">
        <w:rPr>
          <w:rFonts w:ascii="Times New Roman" w:hAnsi="Times New Roman" w:cs="Times New Roman"/>
          <w:sz w:val="28"/>
          <w:szCs w:val="28"/>
        </w:rPr>
        <w:t>.м</w:t>
      </w:r>
      <w:proofErr w:type="spellEnd"/>
      <w:proofErr w:type="gramEnd"/>
      <w:r w:rsidRPr="00DA3CED">
        <w:rPr>
          <w:rFonts w:ascii="Times New Roman" w:hAnsi="Times New Roman" w:cs="Times New Roman"/>
          <w:sz w:val="28"/>
          <w:szCs w:val="28"/>
        </w:rPr>
        <w:t xml:space="preserve"> и расселения граждан иными способами без участия средств государственной корпорации - Фонда содействия реформированию жилищно-коммунального хозяйства общей жилой площадью 2 695,89 </w:t>
      </w:r>
      <w:proofErr w:type="spellStart"/>
      <w:r w:rsidRPr="00DA3CED">
        <w:rPr>
          <w:rFonts w:ascii="Times New Roman" w:hAnsi="Times New Roman" w:cs="Times New Roman"/>
          <w:sz w:val="28"/>
          <w:szCs w:val="28"/>
        </w:rPr>
        <w:t>кв.м</w:t>
      </w:r>
      <w:proofErr w:type="spellEnd"/>
      <w:r w:rsidRPr="00DA3CED">
        <w:rPr>
          <w:rFonts w:ascii="Times New Roman" w:hAnsi="Times New Roman" w:cs="Times New Roman"/>
          <w:sz w:val="28"/>
          <w:szCs w:val="28"/>
        </w:rPr>
        <w:t xml:space="preserve">, ликвидировать 127 331,90 </w:t>
      </w:r>
      <w:proofErr w:type="spellStart"/>
      <w:r w:rsidRPr="00DA3CED">
        <w:rPr>
          <w:rFonts w:ascii="Times New Roman" w:hAnsi="Times New Roman" w:cs="Times New Roman"/>
          <w:sz w:val="28"/>
          <w:szCs w:val="28"/>
        </w:rPr>
        <w:t>кв.м</w:t>
      </w:r>
      <w:proofErr w:type="spellEnd"/>
      <w:r w:rsidRPr="00DA3CED">
        <w:rPr>
          <w:rFonts w:ascii="Times New Roman" w:hAnsi="Times New Roman" w:cs="Times New Roman"/>
          <w:sz w:val="28"/>
          <w:szCs w:val="28"/>
        </w:rPr>
        <w:t xml:space="preserve"> общей площади аварийного жилья. </w:t>
      </w:r>
    </w:p>
    <w:p w:rsidR="002A717C" w:rsidRDefault="002A717C" w:rsidP="002A717C">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DA3CED">
        <w:rPr>
          <w:rFonts w:ascii="Times New Roman" w:hAnsi="Times New Roman" w:cs="Times New Roman"/>
          <w:sz w:val="28"/>
          <w:szCs w:val="28"/>
        </w:rPr>
        <w:t>Скорректированы, в частности, перечень аварийных многоквартирных домов, признанных до 1 января 2012 года аварийными и подлежащими сносу или реконструкции в связи с физическим износом в процессе эксплуатации; реестр аварийных многоквартирных домов по способам переселения.</w:t>
      </w:r>
    </w:p>
    <w:p w:rsidR="0061754C" w:rsidRDefault="0061754C" w:rsidP="002A717C">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2A717C" w:rsidRDefault="002A717C" w:rsidP="002A717C">
      <w:pPr>
        <w:pStyle w:val="a3"/>
        <w:numPr>
          <w:ilvl w:val="0"/>
          <w:numId w:val="21"/>
        </w:numPr>
        <w:spacing w:line="240" w:lineRule="auto"/>
        <w:ind w:left="0" w:firstLine="567"/>
        <w:jc w:val="both"/>
        <w:rPr>
          <w:rFonts w:ascii="Times New Roman" w:hAnsi="Times New Roman" w:cs="Times New Roman"/>
          <w:b/>
          <w:sz w:val="28"/>
          <w:szCs w:val="28"/>
        </w:rPr>
      </w:pPr>
      <w:r w:rsidRPr="002A717C">
        <w:rPr>
          <w:rFonts w:ascii="Times New Roman" w:hAnsi="Times New Roman" w:cs="Times New Roman"/>
          <w:b/>
          <w:sz w:val="28"/>
          <w:szCs w:val="28"/>
        </w:rPr>
        <w:lastRenderedPageBreak/>
        <w:t>Постановление Правительства Р</w:t>
      </w:r>
      <w:r>
        <w:rPr>
          <w:rFonts w:ascii="Times New Roman" w:hAnsi="Times New Roman" w:cs="Times New Roman"/>
          <w:b/>
          <w:sz w:val="28"/>
          <w:szCs w:val="28"/>
        </w:rPr>
        <w:t xml:space="preserve">еспублики </w:t>
      </w:r>
      <w:r w:rsidRPr="002A717C">
        <w:rPr>
          <w:rFonts w:ascii="Times New Roman" w:hAnsi="Times New Roman" w:cs="Times New Roman"/>
          <w:b/>
          <w:sz w:val="28"/>
          <w:szCs w:val="28"/>
        </w:rPr>
        <w:t>К</w:t>
      </w:r>
      <w:r>
        <w:rPr>
          <w:rFonts w:ascii="Times New Roman" w:hAnsi="Times New Roman" w:cs="Times New Roman"/>
          <w:b/>
          <w:sz w:val="28"/>
          <w:szCs w:val="28"/>
        </w:rPr>
        <w:t>оми</w:t>
      </w:r>
      <w:r w:rsidRPr="002A717C">
        <w:rPr>
          <w:rFonts w:ascii="Times New Roman" w:hAnsi="Times New Roman" w:cs="Times New Roman"/>
          <w:b/>
          <w:sz w:val="28"/>
          <w:szCs w:val="28"/>
        </w:rPr>
        <w:t xml:space="preserve"> от 30.10.2018 </w:t>
      </w:r>
      <w:r>
        <w:rPr>
          <w:rFonts w:ascii="Times New Roman" w:hAnsi="Times New Roman" w:cs="Times New Roman"/>
          <w:b/>
          <w:sz w:val="28"/>
          <w:szCs w:val="28"/>
        </w:rPr>
        <w:t>№ 463 «</w:t>
      </w:r>
      <w:r w:rsidRPr="002A717C">
        <w:rPr>
          <w:rFonts w:ascii="Times New Roman" w:hAnsi="Times New Roman" w:cs="Times New Roman"/>
          <w:b/>
          <w:sz w:val="28"/>
          <w:szCs w:val="28"/>
        </w:rPr>
        <w:t>О внесении изменений в постановление Правительства Республики Коми от 20</w:t>
      </w:r>
      <w:r w:rsidR="0061754C">
        <w:rPr>
          <w:rFonts w:ascii="Times New Roman" w:hAnsi="Times New Roman" w:cs="Times New Roman"/>
          <w:b/>
          <w:sz w:val="28"/>
          <w:szCs w:val="28"/>
        </w:rPr>
        <w:t>.05.</w:t>
      </w:r>
      <w:r w:rsidRPr="002A717C">
        <w:rPr>
          <w:rFonts w:ascii="Times New Roman" w:hAnsi="Times New Roman" w:cs="Times New Roman"/>
          <w:b/>
          <w:sz w:val="28"/>
          <w:szCs w:val="28"/>
        </w:rPr>
        <w:t xml:space="preserve">2016 </w:t>
      </w:r>
      <w:r>
        <w:rPr>
          <w:rFonts w:ascii="Times New Roman" w:hAnsi="Times New Roman" w:cs="Times New Roman"/>
          <w:b/>
          <w:sz w:val="28"/>
          <w:szCs w:val="28"/>
        </w:rPr>
        <w:t>№</w:t>
      </w:r>
      <w:r w:rsidRPr="002A717C">
        <w:rPr>
          <w:rFonts w:ascii="Times New Roman" w:hAnsi="Times New Roman" w:cs="Times New Roman"/>
          <w:b/>
          <w:sz w:val="28"/>
          <w:szCs w:val="28"/>
        </w:rPr>
        <w:t xml:space="preserve"> 252 </w:t>
      </w:r>
      <w:r>
        <w:rPr>
          <w:rFonts w:ascii="Times New Roman" w:hAnsi="Times New Roman" w:cs="Times New Roman"/>
          <w:b/>
          <w:sz w:val="28"/>
          <w:szCs w:val="28"/>
        </w:rPr>
        <w:t>«</w:t>
      </w:r>
      <w:r w:rsidRPr="002A717C">
        <w:rPr>
          <w:rFonts w:ascii="Times New Roman" w:hAnsi="Times New Roman" w:cs="Times New Roman"/>
          <w:b/>
          <w:sz w:val="28"/>
          <w:szCs w:val="28"/>
        </w:rPr>
        <w:t>О мерах по реализации Указа Главы Республики Коми от 13</w:t>
      </w:r>
      <w:r w:rsidR="0061754C">
        <w:rPr>
          <w:rFonts w:ascii="Times New Roman" w:hAnsi="Times New Roman" w:cs="Times New Roman"/>
          <w:b/>
          <w:sz w:val="28"/>
          <w:szCs w:val="28"/>
        </w:rPr>
        <w:t>.05.</w:t>
      </w:r>
      <w:r w:rsidRPr="002A717C">
        <w:rPr>
          <w:rFonts w:ascii="Times New Roman" w:hAnsi="Times New Roman" w:cs="Times New Roman"/>
          <w:b/>
          <w:sz w:val="28"/>
          <w:szCs w:val="28"/>
        </w:rPr>
        <w:t xml:space="preserve">2016 </w:t>
      </w:r>
      <w:r>
        <w:rPr>
          <w:rFonts w:ascii="Times New Roman" w:hAnsi="Times New Roman" w:cs="Times New Roman"/>
          <w:b/>
          <w:sz w:val="28"/>
          <w:szCs w:val="28"/>
        </w:rPr>
        <w:t>№</w:t>
      </w:r>
      <w:r w:rsidRPr="002A717C">
        <w:rPr>
          <w:rFonts w:ascii="Times New Roman" w:hAnsi="Times New Roman" w:cs="Times New Roman"/>
          <w:b/>
          <w:sz w:val="28"/>
          <w:szCs w:val="28"/>
        </w:rPr>
        <w:t xml:space="preserve"> 66 </w:t>
      </w:r>
      <w:r>
        <w:rPr>
          <w:rFonts w:ascii="Times New Roman" w:hAnsi="Times New Roman" w:cs="Times New Roman"/>
          <w:b/>
          <w:sz w:val="28"/>
          <w:szCs w:val="28"/>
        </w:rPr>
        <w:t>«</w:t>
      </w:r>
      <w:r w:rsidRPr="002A717C">
        <w:rPr>
          <w:rFonts w:ascii="Times New Roman" w:hAnsi="Times New Roman" w:cs="Times New Roman"/>
          <w:b/>
          <w:sz w:val="28"/>
          <w:szCs w:val="28"/>
        </w:rPr>
        <w:t xml:space="preserve">О проекте </w:t>
      </w:r>
      <w:r>
        <w:rPr>
          <w:rFonts w:ascii="Times New Roman" w:hAnsi="Times New Roman" w:cs="Times New Roman"/>
          <w:b/>
          <w:sz w:val="28"/>
          <w:szCs w:val="28"/>
        </w:rPr>
        <w:t>«</w:t>
      </w:r>
      <w:r w:rsidRPr="002A717C">
        <w:rPr>
          <w:rFonts w:ascii="Times New Roman" w:hAnsi="Times New Roman" w:cs="Times New Roman"/>
          <w:b/>
          <w:sz w:val="28"/>
          <w:szCs w:val="28"/>
        </w:rPr>
        <w:t>Народный бюджет</w:t>
      </w:r>
      <w:r>
        <w:rPr>
          <w:rFonts w:ascii="Times New Roman" w:hAnsi="Times New Roman" w:cs="Times New Roman"/>
          <w:b/>
          <w:sz w:val="28"/>
          <w:szCs w:val="28"/>
        </w:rPr>
        <w:t xml:space="preserve">» </w:t>
      </w:r>
      <w:r w:rsidRPr="002A717C">
        <w:rPr>
          <w:rFonts w:ascii="Times New Roman" w:hAnsi="Times New Roman" w:cs="Times New Roman"/>
          <w:b/>
          <w:sz w:val="28"/>
          <w:szCs w:val="28"/>
        </w:rPr>
        <w:t>в Республике Ком</w:t>
      </w:r>
      <w:r>
        <w:rPr>
          <w:rFonts w:ascii="Times New Roman" w:hAnsi="Times New Roman" w:cs="Times New Roman"/>
          <w:b/>
          <w:sz w:val="28"/>
          <w:szCs w:val="28"/>
        </w:rPr>
        <w:t>и».</w:t>
      </w:r>
    </w:p>
    <w:p w:rsidR="002A717C" w:rsidRPr="002A717C" w:rsidRDefault="002A717C" w:rsidP="002A717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Уточнено, что проект «Народный бюджет»</w:t>
      </w:r>
      <w:r w:rsidRPr="002A717C">
        <w:rPr>
          <w:rFonts w:ascii="Times New Roman" w:hAnsi="Times New Roman" w:cs="Times New Roman"/>
          <w:sz w:val="28"/>
          <w:szCs w:val="28"/>
        </w:rPr>
        <w:t xml:space="preserve"> с 2018 года и в последующие годы реализуется на территории Республики Коми в 7 этапов. </w:t>
      </w:r>
    </w:p>
    <w:p w:rsidR="002A717C" w:rsidRPr="002A717C" w:rsidRDefault="002A717C" w:rsidP="002A717C">
      <w:pPr>
        <w:pStyle w:val="a3"/>
        <w:spacing w:after="0" w:line="240" w:lineRule="auto"/>
        <w:ind w:left="0" w:firstLine="567"/>
        <w:jc w:val="both"/>
        <w:rPr>
          <w:rFonts w:ascii="Times New Roman" w:hAnsi="Times New Roman" w:cs="Times New Roman"/>
          <w:sz w:val="28"/>
          <w:szCs w:val="28"/>
        </w:rPr>
      </w:pPr>
      <w:r w:rsidRPr="002A717C">
        <w:rPr>
          <w:rFonts w:ascii="Times New Roman" w:hAnsi="Times New Roman" w:cs="Times New Roman"/>
          <w:sz w:val="28"/>
          <w:szCs w:val="28"/>
        </w:rPr>
        <w:t xml:space="preserve">Скорректированы сроки проведения этапов. </w:t>
      </w:r>
    </w:p>
    <w:p w:rsidR="002A717C" w:rsidRPr="002A717C" w:rsidRDefault="002A717C" w:rsidP="002A717C">
      <w:pPr>
        <w:pStyle w:val="a3"/>
        <w:spacing w:after="0" w:line="240" w:lineRule="auto"/>
        <w:ind w:left="0" w:firstLine="567"/>
        <w:jc w:val="both"/>
        <w:rPr>
          <w:rFonts w:ascii="Times New Roman" w:hAnsi="Times New Roman" w:cs="Times New Roman"/>
          <w:sz w:val="28"/>
          <w:szCs w:val="28"/>
        </w:rPr>
      </w:pPr>
      <w:r w:rsidRPr="002A717C">
        <w:rPr>
          <w:rFonts w:ascii="Times New Roman" w:hAnsi="Times New Roman" w:cs="Times New Roman"/>
          <w:sz w:val="28"/>
          <w:szCs w:val="28"/>
        </w:rPr>
        <w:t>В Порядке организации работы по определению соответствия народных проектов критерия</w:t>
      </w:r>
      <w:r>
        <w:rPr>
          <w:rFonts w:ascii="Times New Roman" w:hAnsi="Times New Roman" w:cs="Times New Roman"/>
          <w:sz w:val="28"/>
          <w:szCs w:val="28"/>
        </w:rPr>
        <w:t>м, предъявляемым к проекту «</w:t>
      </w:r>
      <w:r w:rsidRPr="002A717C">
        <w:rPr>
          <w:rFonts w:ascii="Times New Roman" w:hAnsi="Times New Roman" w:cs="Times New Roman"/>
          <w:sz w:val="28"/>
          <w:szCs w:val="28"/>
        </w:rPr>
        <w:t>Народный бюджет</w:t>
      </w:r>
      <w:r>
        <w:rPr>
          <w:rFonts w:ascii="Times New Roman" w:hAnsi="Times New Roman" w:cs="Times New Roman"/>
          <w:sz w:val="28"/>
          <w:szCs w:val="28"/>
        </w:rPr>
        <w:t>»</w:t>
      </w:r>
      <w:r w:rsidRPr="002A717C">
        <w:rPr>
          <w:rFonts w:ascii="Times New Roman" w:hAnsi="Times New Roman" w:cs="Times New Roman"/>
          <w:sz w:val="28"/>
          <w:szCs w:val="28"/>
        </w:rPr>
        <w:t xml:space="preserve">, уточнено, что под народным проектом понимается проект, предлагаемый к реализации гражданами и (или) органами местного самоуправления в Республике Коми, сформированный с учетом предложений населения соответствующего муниципального образования по приоритетным направлениям. </w:t>
      </w:r>
    </w:p>
    <w:p w:rsidR="002A717C" w:rsidRPr="002A717C" w:rsidRDefault="002A717C" w:rsidP="002A717C">
      <w:pPr>
        <w:pStyle w:val="a3"/>
        <w:spacing w:after="0" w:line="240" w:lineRule="auto"/>
        <w:ind w:left="0" w:firstLine="567"/>
        <w:jc w:val="both"/>
        <w:rPr>
          <w:rFonts w:ascii="Times New Roman" w:hAnsi="Times New Roman" w:cs="Times New Roman"/>
          <w:sz w:val="28"/>
          <w:szCs w:val="28"/>
        </w:rPr>
      </w:pPr>
      <w:r w:rsidRPr="002A717C">
        <w:rPr>
          <w:rFonts w:ascii="Times New Roman" w:hAnsi="Times New Roman" w:cs="Times New Roman"/>
          <w:sz w:val="28"/>
          <w:szCs w:val="28"/>
        </w:rPr>
        <w:t>Дополнено, что народный проект поддерживается гражданами на собрании (конференции); с целью увеличения количества собранных подписей в поддержку народных проектов органы местного самоуправления имеют право провести анкетирование, опрос, а также выявить мнение граждан в иных формах, в том числе с использованием информаци</w:t>
      </w:r>
      <w:r>
        <w:rPr>
          <w:rFonts w:ascii="Times New Roman" w:hAnsi="Times New Roman" w:cs="Times New Roman"/>
          <w:sz w:val="28"/>
          <w:szCs w:val="28"/>
        </w:rPr>
        <w:t>онно-телекоммуникационной сети «</w:t>
      </w:r>
      <w:r w:rsidRPr="002A717C">
        <w:rPr>
          <w:rFonts w:ascii="Times New Roman" w:hAnsi="Times New Roman" w:cs="Times New Roman"/>
          <w:sz w:val="28"/>
          <w:szCs w:val="28"/>
        </w:rPr>
        <w:t>Интернет</w:t>
      </w:r>
      <w:r>
        <w:rPr>
          <w:rFonts w:ascii="Times New Roman" w:hAnsi="Times New Roman" w:cs="Times New Roman"/>
          <w:sz w:val="28"/>
          <w:szCs w:val="28"/>
        </w:rPr>
        <w:t>»</w:t>
      </w:r>
      <w:r w:rsidRPr="002A717C">
        <w:rPr>
          <w:rFonts w:ascii="Times New Roman" w:hAnsi="Times New Roman" w:cs="Times New Roman"/>
          <w:sz w:val="28"/>
          <w:szCs w:val="28"/>
        </w:rPr>
        <w:t xml:space="preserve">, при условии обеспечения идентификации жителей муниципального образования. </w:t>
      </w:r>
    </w:p>
    <w:p w:rsidR="002A717C" w:rsidRPr="002A717C" w:rsidRDefault="002A717C" w:rsidP="002A717C">
      <w:pPr>
        <w:pStyle w:val="a3"/>
        <w:spacing w:after="0" w:line="240" w:lineRule="auto"/>
        <w:ind w:left="0" w:firstLine="567"/>
        <w:jc w:val="both"/>
        <w:rPr>
          <w:rFonts w:ascii="Times New Roman" w:hAnsi="Times New Roman" w:cs="Times New Roman"/>
          <w:sz w:val="28"/>
          <w:szCs w:val="28"/>
        </w:rPr>
      </w:pPr>
      <w:proofErr w:type="gramStart"/>
      <w:r w:rsidRPr="002A717C">
        <w:rPr>
          <w:rFonts w:ascii="Times New Roman" w:hAnsi="Times New Roman" w:cs="Times New Roman"/>
          <w:sz w:val="28"/>
          <w:szCs w:val="28"/>
        </w:rPr>
        <w:t xml:space="preserve">С 1 января 2019 года перечень видов работ в сфере благоустройства дополняется следующими видами: обустройство улиц, дорог, тротуаров, пешеходных и велосипедных дорожек, дорожных ограждающих устройств, организация стоков ливневых вод, некапитальных нестационарных сооружений (остановочных комплексов), установка носителей информации дорожного движения; обустройство территорий в целях обеспечения беспрепятственного передвижения инвалидов и других маломобильных групп населения. </w:t>
      </w:r>
      <w:proofErr w:type="gramEnd"/>
    </w:p>
    <w:p w:rsidR="001B51D8" w:rsidRPr="00E05ACC" w:rsidRDefault="002A717C" w:rsidP="00E05ACC">
      <w:pPr>
        <w:pStyle w:val="a3"/>
        <w:spacing w:after="0" w:line="240" w:lineRule="auto"/>
        <w:ind w:left="0" w:firstLine="567"/>
        <w:jc w:val="both"/>
        <w:rPr>
          <w:rFonts w:ascii="Times New Roman" w:hAnsi="Times New Roman" w:cs="Times New Roman"/>
          <w:sz w:val="28"/>
          <w:szCs w:val="28"/>
        </w:rPr>
      </w:pPr>
      <w:r w:rsidRPr="002A717C">
        <w:rPr>
          <w:rFonts w:ascii="Times New Roman" w:hAnsi="Times New Roman" w:cs="Times New Roman"/>
          <w:sz w:val="28"/>
          <w:szCs w:val="28"/>
        </w:rPr>
        <w:t>Дополнено, что в случае проведения органом местного самоуправления анкетирования, опроса или выявления мнения граждан в иных формах прилагаются результаты проведенного анкетирования, опроса, выявления мнения граждан в иных формах; с целью оказания содействия в подготовке заявки и документов к ней органы местного самоуправления имеют право обратиться в Проектный центр инициативного бюджетирования, созданный в соответствии с приказом Министерства образования, науки и молодежной политики Республики Коми.</w:t>
      </w:r>
    </w:p>
    <w:sectPr w:rsidR="001B51D8" w:rsidRPr="00E05ACC" w:rsidSect="00E05ACC">
      <w:headerReference w:type="default" r:id="rId16"/>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CE7" w:rsidRDefault="00E85CE7" w:rsidP="009420DE">
      <w:pPr>
        <w:spacing w:after="0" w:line="240" w:lineRule="auto"/>
      </w:pPr>
      <w:r>
        <w:separator/>
      </w:r>
    </w:p>
  </w:endnote>
  <w:endnote w:type="continuationSeparator" w:id="0">
    <w:p w:rsidR="00E85CE7" w:rsidRDefault="00E85CE7" w:rsidP="00942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CE7" w:rsidRDefault="00E85CE7" w:rsidP="009420DE">
      <w:pPr>
        <w:spacing w:after="0" w:line="240" w:lineRule="auto"/>
      </w:pPr>
      <w:r>
        <w:separator/>
      </w:r>
    </w:p>
  </w:footnote>
  <w:footnote w:type="continuationSeparator" w:id="0">
    <w:p w:rsidR="00E85CE7" w:rsidRDefault="00E85CE7" w:rsidP="009420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081462"/>
      <w:docPartObj>
        <w:docPartGallery w:val="Page Numbers (Top of Page)"/>
        <w:docPartUnique/>
      </w:docPartObj>
    </w:sdtPr>
    <w:sdtEndPr/>
    <w:sdtContent>
      <w:p w:rsidR="009420DE" w:rsidRDefault="009420DE">
        <w:pPr>
          <w:pStyle w:val="a6"/>
          <w:jc w:val="center"/>
        </w:pPr>
        <w:r>
          <w:fldChar w:fldCharType="begin"/>
        </w:r>
        <w:r>
          <w:instrText>PAGE   \* MERGEFORMAT</w:instrText>
        </w:r>
        <w:r>
          <w:fldChar w:fldCharType="separate"/>
        </w:r>
        <w:r w:rsidR="00A7244B">
          <w:rPr>
            <w:noProof/>
          </w:rPr>
          <w:t>11</w:t>
        </w:r>
        <w:r>
          <w:fldChar w:fldCharType="end"/>
        </w:r>
      </w:p>
    </w:sdtContent>
  </w:sdt>
  <w:p w:rsidR="009420DE" w:rsidRDefault="009420D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57B2"/>
    <w:multiLevelType w:val="hybridMultilevel"/>
    <w:tmpl w:val="2F00A170"/>
    <w:lvl w:ilvl="0" w:tplc="7D546410">
      <w:start w:val="2"/>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E3F44C9"/>
    <w:multiLevelType w:val="hybridMultilevel"/>
    <w:tmpl w:val="1A86CE72"/>
    <w:lvl w:ilvl="0" w:tplc="04190011">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
    <w:nsid w:val="1591091D"/>
    <w:multiLevelType w:val="hybridMultilevel"/>
    <w:tmpl w:val="89B08F4C"/>
    <w:lvl w:ilvl="0" w:tplc="FD36B092">
      <w:start w:val="1"/>
      <w:numFmt w:val="upperRoman"/>
      <w:lvlText w:val="%1."/>
      <w:lvlJc w:val="righ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9F807CC"/>
    <w:multiLevelType w:val="hybridMultilevel"/>
    <w:tmpl w:val="F1A297D0"/>
    <w:lvl w:ilvl="0" w:tplc="8EAE40BA">
      <w:start w:val="1"/>
      <w:numFmt w:val="decimal"/>
      <w:lvlText w:val="%1."/>
      <w:lvlJc w:val="left"/>
      <w:pPr>
        <w:ind w:left="1495"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0D24DEF"/>
    <w:multiLevelType w:val="hybridMultilevel"/>
    <w:tmpl w:val="373C5AEA"/>
    <w:lvl w:ilvl="0" w:tplc="FD36B092">
      <w:start w:val="1"/>
      <w:numFmt w:val="upperRoman"/>
      <w:lvlText w:val="%1."/>
      <w:lvlJc w:val="right"/>
      <w:pPr>
        <w:ind w:left="1854"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10C0759"/>
    <w:multiLevelType w:val="hybridMultilevel"/>
    <w:tmpl w:val="D8327A8C"/>
    <w:lvl w:ilvl="0" w:tplc="7366B088">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8BE40DF"/>
    <w:multiLevelType w:val="hybridMultilevel"/>
    <w:tmpl w:val="1332E22E"/>
    <w:lvl w:ilvl="0" w:tplc="EC1815B4">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A373E4F"/>
    <w:multiLevelType w:val="hybridMultilevel"/>
    <w:tmpl w:val="2B7CA60A"/>
    <w:lvl w:ilvl="0" w:tplc="672CA42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C5F7215"/>
    <w:multiLevelType w:val="hybridMultilevel"/>
    <w:tmpl w:val="C408FFB4"/>
    <w:lvl w:ilvl="0" w:tplc="961424A0">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9">
    <w:nsid w:val="2D32064F"/>
    <w:multiLevelType w:val="hybridMultilevel"/>
    <w:tmpl w:val="8B4676A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92A32DB"/>
    <w:multiLevelType w:val="hybridMultilevel"/>
    <w:tmpl w:val="9CE6AACC"/>
    <w:lvl w:ilvl="0" w:tplc="FD36B092">
      <w:start w:val="1"/>
      <w:numFmt w:val="upperRoman"/>
      <w:lvlText w:val="%1."/>
      <w:lvlJc w:val="righ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9552E34"/>
    <w:multiLevelType w:val="hybridMultilevel"/>
    <w:tmpl w:val="6E1805C0"/>
    <w:lvl w:ilvl="0" w:tplc="EE0E548C">
      <w:start w:val="3"/>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4727C16"/>
    <w:multiLevelType w:val="hybridMultilevel"/>
    <w:tmpl w:val="F1A297D0"/>
    <w:lvl w:ilvl="0" w:tplc="8EAE40B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7E30D06"/>
    <w:multiLevelType w:val="hybridMultilevel"/>
    <w:tmpl w:val="B7443B5C"/>
    <w:lvl w:ilvl="0" w:tplc="04190011">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4">
    <w:nsid w:val="4EFC67AB"/>
    <w:multiLevelType w:val="hybridMultilevel"/>
    <w:tmpl w:val="F1A297D0"/>
    <w:lvl w:ilvl="0" w:tplc="8EAE40B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9445F27"/>
    <w:multiLevelType w:val="hybridMultilevel"/>
    <w:tmpl w:val="63C4EABA"/>
    <w:lvl w:ilvl="0" w:tplc="4D4E3BC0">
      <w:start w:val="1"/>
      <w:numFmt w:val="decimal"/>
      <w:lvlText w:val="%1."/>
      <w:lvlJc w:val="left"/>
      <w:pPr>
        <w:ind w:left="1647" w:hanging="360"/>
      </w:pPr>
      <w:rPr>
        <w:rFonts w:hint="default"/>
        <w:b w:val="0"/>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6">
    <w:nsid w:val="5D7F2B9D"/>
    <w:multiLevelType w:val="hybridMultilevel"/>
    <w:tmpl w:val="ACD87E7E"/>
    <w:lvl w:ilvl="0" w:tplc="F760B6AA">
      <w:start w:val="1"/>
      <w:numFmt w:val="decimal"/>
      <w:lvlText w:val="%1)"/>
      <w:lvlJc w:val="left"/>
      <w:pPr>
        <w:ind w:left="1287" w:hanging="360"/>
      </w:pPr>
      <w:rPr>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63712C96"/>
    <w:multiLevelType w:val="hybridMultilevel"/>
    <w:tmpl w:val="06DECD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64F3C0E"/>
    <w:multiLevelType w:val="hybridMultilevel"/>
    <w:tmpl w:val="54F0D42C"/>
    <w:lvl w:ilvl="0" w:tplc="2FA06364">
      <w:start w:val="1"/>
      <w:numFmt w:val="decimal"/>
      <w:lvlText w:val="%1."/>
      <w:lvlJc w:val="left"/>
      <w:pPr>
        <w:ind w:left="1494" w:hanging="360"/>
      </w:pPr>
      <w:rPr>
        <w:rFonts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6AC0106F"/>
    <w:multiLevelType w:val="hybridMultilevel"/>
    <w:tmpl w:val="D326D65A"/>
    <w:lvl w:ilvl="0" w:tplc="C1043F7E">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D2B6423"/>
    <w:multiLevelType w:val="hybridMultilevel"/>
    <w:tmpl w:val="0A8AD21C"/>
    <w:lvl w:ilvl="0" w:tplc="2ABA81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B0704D9"/>
    <w:multiLevelType w:val="hybridMultilevel"/>
    <w:tmpl w:val="66DC96CA"/>
    <w:lvl w:ilvl="0" w:tplc="04190013">
      <w:start w:val="1"/>
      <w:numFmt w:val="upperRoman"/>
      <w:lvlText w:val="%1."/>
      <w:lvlJc w:val="right"/>
      <w:pPr>
        <w:ind w:left="2574" w:hanging="360"/>
      </w:pPr>
    </w:lvl>
    <w:lvl w:ilvl="1" w:tplc="04190019" w:tentative="1">
      <w:start w:val="1"/>
      <w:numFmt w:val="lowerLetter"/>
      <w:lvlText w:val="%2."/>
      <w:lvlJc w:val="left"/>
      <w:pPr>
        <w:ind w:left="3294" w:hanging="360"/>
      </w:pPr>
    </w:lvl>
    <w:lvl w:ilvl="2" w:tplc="0419001B" w:tentative="1">
      <w:start w:val="1"/>
      <w:numFmt w:val="lowerRoman"/>
      <w:lvlText w:val="%3."/>
      <w:lvlJc w:val="right"/>
      <w:pPr>
        <w:ind w:left="4014" w:hanging="180"/>
      </w:pPr>
    </w:lvl>
    <w:lvl w:ilvl="3" w:tplc="0419000F" w:tentative="1">
      <w:start w:val="1"/>
      <w:numFmt w:val="decimal"/>
      <w:lvlText w:val="%4."/>
      <w:lvlJc w:val="left"/>
      <w:pPr>
        <w:ind w:left="4734" w:hanging="360"/>
      </w:pPr>
    </w:lvl>
    <w:lvl w:ilvl="4" w:tplc="04190019" w:tentative="1">
      <w:start w:val="1"/>
      <w:numFmt w:val="lowerLetter"/>
      <w:lvlText w:val="%5."/>
      <w:lvlJc w:val="left"/>
      <w:pPr>
        <w:ind w:left="5454" w:hanging="360"/>
      </w:pPr>
    </w:lvl>
    <w:lvl w:ilvl="5" w:tplc="0419001B" w:tentative="1">
      <w:start w:val="1"/>
      <w:numFmt w:val="lowerRoman"/>
      <w:lvlText w:val="%6."/>
      <w:lvlJc w:val="right"/>
      <w:pPr>
        <w:ind w:left="6174" w:hanging="180"/>
      </w:pPr>
    </w:lvl>
    <w:lvl w:ilvl="6" w:tplc="0419000F" w:tentative="1">
      <w:start w:val="1"/>
      <w:numFmt w:val="decimal"/>
      <w:lvlText w:val="%7."/>
      <w:lvlJc w:val="left"/>
      <w:pPr>
        <w:ind w:left="6894" w:hanging="360"/>
      </w:pPr>
    </w:lvl>
    <w:lvl w:ilvl="7" w:tplc="04190019" w:tentative="1">
      <w:start w:val="1"/>
      <w:numFmt w:val="lowerLetter"/>
      <w:lvlText w:val="%8."/>
      <w:lvlJc w:val="left"/>
      <w:pPr>
        <w:ind w:left="7614" w:hanging="360"/>
      </w:pPr>
    </w:lvl>
    <w:lvl w:ilvl="8" w:tplc="0419001B" w:tentative="1">
      <w:start w:val="1"/>
      <w:numFmt w:val="lowerRoman"/>
      <w:lvlText w:val="%9."/>
      <w:lvlJc w:val="right"/>
      <w:pPr>
        <w:ind w:left="8334" w:hanging="180"/>
      </w:pPr>
    </w:lvl>
  </w:abstractNum>
  <w:abstractNum w:abstractNumId="22">
    <w:nsid w:val="7B5123E4"/>
    <w:multiLevelType w:val="hybridMultilevel"/>
    <w:tmpl w:val="46CA3CC4"/>
    <w:lvl w:ilvl="0" w:tplc="965CE1F4">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C800C95"/>
    <w:multiLevelType w:val="hybridMultilevel"/>
    <w:tmpl w:val="C1FA27DC"/>
    <w:lvl w:ilvl="0" w:tplc="EEA4A1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0"/>
  </w:num>
  <w:num w:numId="2">
    <w:abstractNumId w:val="18"/>
  </w:num>
  <w:num w:numId="3">
    <w:abstractNumId w:val="2"/>
  </w:num>
  <w:num w:numId="4">
    <w:abstractNumId w:val="4"/>
  </w:num>
  <w:num w:numId="5">
    <w:abstractNumId w:val="21"/>
  </w:num>
  <w:num w:numId="6">
    <w:abstractNumId w:val="19"/>
  </w:num>
  <w:num w:numId="7">
    <w:abstractNumId w:val="10"/>
  </w:num>
  <w:num w:numId="8">
    <w:abstractNumId w:val="7"/>
  </w:num>
  <w:num w:numId="9">
    <w:abstractNumId w:val="0"/>
  </w:num>
  <w:num w:numId="10">
    <w:abstractNumId w:val="5"/>
  </w:num>
  <w:num w:numId="11">
    <w:abstractNumId w:val="6"/>
  </w:num>
  <w:num w:numId="12">
    <w:abstractNumId w:val="16"/>
  </w:num>
  <w:num w:numId="13">
    <w:abstractNumId w:val="9"/>
  </w:num>
  <w:num w:numId="14">
    <w:abstractNumId w:val="17"/>
  </w:num>
  <w:num w:numId="15">
    <w:abstractNumId w:val="15"/>
  </w:num>
  <w:num w:numId="16">
    <w:abstractNumId w:val="8"/>
  </w:num>
  <w:num w:numId="17">
    <w:abstractNumId w:val="22"/>
  </w:num>
  <w:num w:numId="18">
    <w:abstractNumId w:val="1"/>
  </w:num>
  <w:num w:numId="19">
    <w:abstractNumId w:val="23"/>
  </w:num>
  <w:num w:numId="20">
    <w:abstractNumId w:val="13"/>
  </w:num>
  <w:num w:numId="21">
    <w:abstractNumId w:val="3"/>
  </w:num>
  <w:num w:numId="22">
    <w:abstractNumId w:val="14"/>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D13"/>
    <w:rsid w:val="00005734"/>
    <w:rsid w:val="00007EE2"/>
    <w:rsid w:val="0001202A"/>
    <w:rsid w:val="000214E8"/>
    <w:rsid w:val="00046BA5"/>
    <w:rsid w:val="000503EF"/>
    <w:rsid w:val="000813BE"/>
    <w:rsid w:val="00086A5B"/>
    <w:rsid w:val="00095804"/>
    <w:rsid w:val="000A4536"/>
    <w:rsid w:val="000D3C56"/>
    <w:rsid w:val="000D456D"/>
    <w:rsid w:val="000F3BC1"/>
    <w:rsid w:val="00117694"/>
    <w:rsid w:val="0012148B"/>
    <w:rsid w:val="00126947"/>
    <w:rsid w:val="00127848"/>
    <w:rsid w:val="001446BA"/>
    <w:rsid w:val="00147D71"/>
    <w:rsid w:val="001501D2"/>
    <w:rsid w:val="00174200"/>
    <w:rsid w:val="00183394"/>
    <w:rsid w:val="00184189"/>
    <w:rsid w:val="00191FC8"/>
    <w:rsid w:val="00192BDF"/>
    <w:rsid w:val="001A4836"/>
    <w:rsid w:val="001B244B"/>
    <w:rsid w:val="001B51D8"/>
    <w:rsid w:val="001D519B"/>
    <w:rsid w:val="001E183F"/>
    <w:rsid w:val="001F1018"/>
    <w:rsid w:val="001F2164"/>
    <w:rsid w:val="001F2FE5"/>
    <w:rsid w:val="00223C84"/>
    <w:rsid w:val="00240E09"/>
    <w:rsid w:val="002417BE"/>
    <w:rsid w:val="00246F84"/>
    <w:rsid w:val="0025054E"/>
    <w:rsid w:val="00261872"/>
    <w:rsid w:val="002618BD"/>
    <w:rsid w:val="00264E21"/>
    <w:rsid w:val="00270005"/>
    <w:rsid w:val="002976C2"/>
    <w:rsid w:val="002A3BC1"/>
    <w:rsid w:val="002A717C"/>
    <w:rsid w:val="002C29F9"/>
    <w:rsid w:val="002E1309"/>
    <w:rsid w:val="002E6A8B"/>
    <w:rsid w:val="00322961"/>
    <w:rsid w:val="003279ED"/>
    <w:rsid w:val="00346909"/>
    <w:rsid w:val="0035539B"/>
    <w:rsid w:val="0037281A"/>
    <w:rsid w:val="00383D02"/>
    <w:rsid w:val="0039092E"/>
    <w:rsid w:val="00391A5C"/>
    <w:rsid w:val="00396FD6"/>
    <w:rsid w:val="003C2025"/>
    <w:rsid w:val="003C4153"/>
    <w:rsid w:val="003E5EC4"/>
    <w:rsid w:val="003F7626"/>
    <w:rsid w:val="00411C40"/>
    <w:rsid w:val="00413BE4"/>
    <w:rsid w:val="00416823"/>
    <w:rsid w:val="0043445E"/>
    <w:rsid w:val="00442682"/>
    <w:rsid w:val="004451A3"/>
    <w:rsid w:val="004721A5"/>
    <w:rsid w:val="00474762"/>
    <w:rsid w:val="004A3EF4"/>
    <w:rsid w:val="004B5EFA"/>
    <w:rsid w:val="004B632F"/>
    <w:rsid w:val="004E2032"/>
    <w:rsid w:val="004F5F1E"/>
    <w:rsid w:val="00502519"/>
    <w:rsid w:val="00502989"/>
    <w:rsid w:val="00514A5F"/>
    <w:rsid w:val="00516B03"/>
    <w:rsid w:val="00516F6B"/>
    <w:rsid w:val="00530113"/>
    <w:rsid w:val="005B5816"/>
    <w:rsid w:val="005B6114"/>
    <w:rsid w:val="005C0F02"/>
    <w:rsid w:val="005D51AC"/>
    <w:rsid w:val="005E2131"/>
    <w:rsid w:val="00601139"/>
    <w:rsid w:val="0060385A"/>
    <w:rsid w:val="00614134"/>
    <w:rsid w:val="0061754C"/>
    <w:rsid w:val="00623262"/>
    <w:rsid w:val="006313AA"/>
    <w:rsid w:val="00640340"/>
    <w:rsid w:val="0065089C"/>
    <w:rsid w:val="00654536"/>
    <w:rsid w:val="00656A7E"/>
    <w:rsid w:val="0067501F"/>
    <w:rsid w:val="006843EA"/>
    <w:rsid w:val="00697F08"/>
    <w:rsid w:val="006A4ACB"/>
    <w:rsid w:val="006D6B3B"/>
    <w:rsid w:val="0070620F"/>
    <w:rsid w:val="00711B83"/>
    <w:rsid w:val="00715267"/>
    <w:rsid w:val="00752870"/>
    <w:rsid w:val="007714A7"/>
    <w:rsid w:val="00775C9C"/>
    <w:rsid w:val="007879F0"/>
    <w:rsid w:val="0079055A"/>
    <w:rsid w:val="00793CE1"/>
    <w:rsid w:val="007F01FD"/>
    <w:rsid w:val="007F52E0"/>
    <w:rsid w:val="007F7973"/>
    <w:rsid w:val="0080096E"/>
    <w:rsid w:val="00821867"/>
    <w:rsid w:val="008364E0"/>
    <w:rsid w:val="0084146D"/>
    <w:rsid w:val="0084151A"/>
    <w:rsid w:val="00860181"/>
    <w:rsid w:val="00860BF8"/>
    <w:rsid w:val="0088340B"/>
    <w:rsid w:val="00890CE0"/>
    <w:rsid w:val="00890E28"/>
    <w:rsid w:val="00892D6C"/>
    <w:rsid w:val="008B7AE2"/>
    <w:rsid w:val="008E19DE"/>
    <w:rsid w:val="008E1EE4"/>
    <w:rsid w:val="008F3D35"/>
    <w:rsid w:val="008F4F70"/>
    <w:rsid w:val="00920693"/>
    <w:rsid w:val="009210EE"/>
    <w:rsid w:val="00922F1F"/>
    <w:rsid w:val="009420DE"/>
    <w:rsid w:val="00942D87"/>
    <w:rsid w:val="00954936"/>
    <w:rsid w:val="009759CC"/>
    <w:rsid w:val="009772CF"/>
    <w:rsid w:val="009837BF"/>
    <w:rsid w:val="009D5BAF"/>
    <w:rsid w:val="009E5B92"/>
    <w:rsid w:val="009F2A7B"/>
    <w:rsid w:val="00A05428"/>
    <w:rsid w:val="00A06750"/>
    <w:rsid w:val="00A101E8"/>
    <w:rsid w:val="00A3303E"/>
    <w:rsid w:val="00A35836"/>
    <w:rsid w:val="00A4137A"/>
    <w:rsid w:val="00A63075"/>
    <w:rsid w:val="00A7244B"/>
    <w:rsid w:val="00A93347"/>
    <w:rsid w:val="00A94858"/>
    <w:rsid w:val="00AA16A3"/>
    <w:rsid w:val="00AA3D13"/>
    <w:rsid w:val="00AC1265"/>
    <w:rsid w:val="00AE0B06"/>
    <w:rsid w:val="00AE3AF9"/>
    <w:rsid w:val="00B16253"/>
    <w:rsid w:val="00B567DE"/>
    <w:rsid w:val="00B604E4"/>
    <w:rsid w:val="00B66984"/>
    <w:rsid w:val="00B928D4"/>
    <w:rsid w:val="00B97B8F"/>
    <w:rsid w:val="00BD00C3"/>
    <w:rsid w:val="00BD405B"/>
    <w:rsid w:val="00BE4B17"/>
    <w:rsid w:val="00BE4C32"/>
    <w:rsid w:val="00C12CA9"/>
    <w:rsid w:val="00C24A02"/>
    <w:rsid w:val="00C24EF3"/>
    <w:rsid w:val="00C43C19"/>
    <w:rsid w:val="00C4679F"/>
    <w:rsid w:val="00C53DF9"/>
    <w:rsid w:val="00C74A0E"/>
    <w:rsid w:val="00C84EEA"/>
    <w:rsid w:val="00C93E19"/>
    <w:rsid w:val="00CB56C8"/>
    <w:rsid w:val="00CD2A9D"/>
    <w:rsid w:val="00CF6490"/>
    <w:rsid w:val="00D60BB4"/>
    <w:rsid w:val="00D627CB"/>
    <w:rsid w:val="00D67B5A"/>
    <w:rsid w:val="00D85977"/>
    <w:rsid w:val="00D97BAA"/>
    <w:rsid w:val="00DA3CED"/>
    <w:rsid w:val="00DB37CB"/>
    <w:rsid w:val="00DB7F01"/>
    <w:rsid w:val="00DC7C3A"/>
    <w:rsid w:val="00DD1F6B"/>
    <w:rsid w:val="00DD7273"/>
    <w:rsid w:val="00DE7760"/>
    <w:rsid w:val="00DF5B20"/>
    <w:rsid w:val="00E05ACC"/>
    <w:rsid w:val="00E267FA"/>
    <w:rsid w:val="00E51D53"/>
    <w:rsid w:val="00E768E5"/>
    <w:rsid w:val="00E83E99"/>
    <w:rsid w:val="00E85CE7"/>
    <w:rsid w:val="00E966AF"/>
    <w:rsid w:val="00E97E09"/>
    <w:rsid w:val="00F15831"/>
    <w:rsid w:val="00F166DE"/>
    <w:rsid w:val="00F310FB"/>
    <w:rsid w:val="00F502E2"/>
    <w:rsid w:val="00F73C34"/>
    <w:rsid w:val="00F77B3C"/>
    <w:rsid w:val="00F92145"/>
    <w:rsid w:val="00F96A3F"/>
    <w:rsid w:val="00FA0513"/>
    <w:rsid w:val="00FA1C5F"/>
    <w:rsid w:val="00FB32CF"/>
    <w:rsid w:val="00FB55CB"/>
    <w:rsid w:val="00FB67D2"/>
    <w:rsid w:val="00FC3414"/>
    <w:rsid w:val="00FC393A"/>
    <w:rsid w:val="00FC3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B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79F"/>
    <w:pPr>
      <w:ind w:left="720"/>
      <w:contextualSpacing/>
    </w:pPr>
  </w:style>
  <w:style w:type="paragraph" w:styleId="a4">
    <w:name w:val="Balloon Text"/>
    <w:basedOn w:val="a"/>
    <w:link w:val="a5"/>
    <w:uiPriority w:val="99"/>
    <w:semiHidden/>
    <w:unhideWhenUsed/>
    <w:rsid w:val="00AA16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16A3"/>
    <w:rPr>
      <w:rFonts w:ascii="Tahoma" w:hAnsi="Tahoma" w:cs="Tahoma"/>
      <w:sz w:val="16"/>
      <w:szCs w:val="16"/>
    </w:rPr>
  </w:style>
  <w:style w:type="paragraph" w:styleId="a6">
    <w:name w:val="header"/>
    <w:basedOn w:val="a"/>
    <w:link w:val="a7"/>
    <w:uiPriority w:val="99"/>
    <w:unhideWhenUsed/>
    <w:rsid w:val="009420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420DE"/>
  </w:style>
  <w:style w:type="paragraph" w:styleId="a8">
    <w:name w:val="footer"/>
    <w:basedOn w:val="a"/>
    <w:link w:val="a9"/>
    <w:uiPriority w:val="99"/>
    <w:unhideWhenUsed/>
    <w:rsid w:val="009420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420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B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79F"/>
    <w:pPr>
      <w:ind w:left="720"/>
      <w:contextualSpacing/>
    </w:pPr>
  </w:style>
  <w:style w:type="paragraph" w:styleId="a4">
    <w:name w:val="Balloon Text"/>
    <w:basedOn w:val="a"/>
    <w:link w:val="a5"/>
    <w:uiPriority w:val="99"/>
    <w:semiHidden/>
    <w:unhideWhenUsed/>
    <w:rsid w:val="00AA16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16A3"/>
    <w:rPr>
      <w:rFonts w:ascii="Tahoma" w:hAnsi="Tahoma" w:cs="Tahoma"/>
      <w:sz w:val="16"/>
      <w:szCs w:val="16"/>
    </w:rPr>
  </w:style>
  <w:style w:type="paragraph" w:styleId="a6">
    <w:name w:val="header"/>
    <w:basedOn w:val="a"/>
    <w:link w:val="a7"/>
    <w:uiPriority w:val="99"/>
    <w:unhideWhenUsed/>
    <w:rsid w:val="009420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420DE"/>
  </w:style>
  <w:style w:type="paragraph" w:styleId="a8">
    <w:name w:val="footer"/>
    <w:basedOn w:val="a"/>
    <w:link w:val="a9"/>
    <w:uiPriority w:val="99"/>
    <w:unhideWhenUsed/>
    <w:rsid w:val="009420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42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855A23C1272B850B595CA1CCBA3DD94DA786D3382B06809A8FB4ECA593278D2C83D8C6DB2057A627D21B50C589D493568PFJ9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42135DFBCBB592592B8D54101884359012EF71BC9FC570B587169495F50E11526116C24B78D728E184886C57B404AE04C56A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42135DFBCBB592592B8D54101884359012EF71BC9FC570B585169495F50E11526116C24B78D728E184886C57B404AE04C56AG" TargetMode="External"/><Relationship Id="rId5" Type="http://schemas.openxmlformats.org/officeDocument/2006/relationships/settings" Target="settings.xml"/><Relationship Id="rId15" Type="http://schemas.openxmlformats.org/officeDocument/2006/relationships/hyperlink" Target="consultantplus://offline/ref=A246B0341241D7438496DA3D7E7F8B73D9910A9E74853D56A969A021FCC7726C3F4564AE680E878096CC3D7E0EDCC2F7B2T4K7H" TargetMode="External"/><Relationship Id="rId10" Type="http://schemas.openxmlformats.org/officeDocument/2006/relationships/hyperlink" Target="consultantplus://offline/ref=61B383D83BC4379F183F1164733A2FB8711275385EF8617E0D1DA9679721C8EA953D5AA7CE9CBE4A00904E9367B3B49A1At9w9H" TargetMode="External"/><Relationship Id="rId4" Type="http://schemas.microsoft.com/office/2007/relationships/stylesWithEffects" Target="stylesWithEffects.xml"/><Relationship Id="rId9" Type="http://schemas.openxmlformats.org/officeDocument/2006/relationships/hyperlink" Target="consultantplus://offline/ref=BE42135DFBCBB592592B8D54101884359012EF71BC9FC570B586169495F50E11526116C24B78D728E184886C57B404AE04C56AG" TargetMode="External"/><Relationship Id="rId14" Type="http://schemas.openxmlformats.org/officeDocument/2006/relationships/hyperlink" Target="consultantplus://offline/ref=8FCC4BF7FF7543FD66DEDC773F99BBB48B8033E5AE614B422CA94CC819742F34087525B156DEBB7E4FF951E8E7A715ED5CdFz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517A9-B879-40F3-A175-A9EFCB0A6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11</Pages>
  <Words>4281</Words>
  <Characters>24404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Каверина Ульяна Сергеевна</dc:creator>
  <cp:lastModifiedBy>Таширева Елена Евгеньевна</cp:lastModifiedBy>
  <cp:revision>23</cp:revision>
  <cp:lastPrinted>2018-11-28T08:48:00Z</cp:lastPrinted>
  <dcterms:created xsi:type="dcterms:W3CDTF">2018-02-27T11:47:00Z</dcterms:created>
  <dcterms:modified xsi:type="dcterms:W3CDTF">2018-11-28T08:49:00Z</dcterms:modified>
</cp:coreProperties>
</file>