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ED" w:rsidRDefault="00DC7C3A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изменений законодательства Российской Федерации, Республики Коми по вопросам, касающимся полномочий органов местного самоуправления</w:t>
      </w:r>
    </w:p>
    <w:p w:rsidR="00DC7C3A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C7C3A">
        <w:rPr>
          <w:rFonts w:ascii="Times New Roman" w:hAnsi="Times New Roman" w:cs="Times New Roman"/>
          <w:sz w:val="28"/>
          <w:szCs w:val="28"/>
        </w:rPr>
        <w:t xml:space="preserve">за </w:t>
      </w:r>
      <w:r w:rsidR="004E2032">
        <w:rPr>
          <w:rFonts w:ascii="Times New Roman" w:hAnsi="Times New Roman" w:cs="Times New Roman"/>
          <w:sz w:val="28"/>
          <w:szCs w:val="28"/>
        </w:rPr>
        <w:t>октябрь</w:t>
      </w:r>
      <w:r w:rsidR="00D60BB4">
        <w:rPr>
          <w:rFonts w:ascii="Times New Roman" w:hAnsi="Times New Roman" w:cs="Times New Roman"/>
          <w:sz w:val="28"/>
          <w:szCs w:val="28"/>
        </w:rPr>
        <w:t xml:space="preserve"> </w:t>
      </w:r>
      <w:r w:rsidR="00F92145">
        <w:rPr>
          <w:rFonts w:ascii="Times New Roman" w:hAnsi="Times New Roman" w:cs="Times New Roman"/>
          <w:sz w:val="28"/>
          <w:szCs w:val="28"/>
        </w:rPr>
        <w:t>2018 года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279ED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92D6C" w:rsidRDefault="00892D6C" w:rsidP="00892D6C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60BF8" w:rsidRDefault="00860BF8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2D6C">
        <w:rPr>
          <w:rFonts w:ascii="Times New Roman" w:hAnsi="Times New Roman" w:cs="Times New Roman"/>
          <w:i/>
          <w:sz w:val="28"/>
          <w:szCs w:val="28"/>
        </w:rPr>
        <w:t>Изменения</w:t>
      </w:r>
      <w:r w:rsidRPr="007F52E0">
        <w:rPr>
          <w:rFonts w:ascii="Times New Roman" w:hAnsi="Times New Roman" w:cs="Times New Roman"/>
          <w:i/>
          <w:sz w:val="28"/>
          <w:szCs w:val="28"/>
        </w:rPr>
        <w:t>, внесенные в федеральные</w:t>
      </w:r>
      <w:r w:rsidRPr="00892D6C">
        <w:rPr>
          <w:rFonts w:ascii="Times New Roman" w:hAnsi="Times New Roman" w:cs="Times New Roman"/>
          <w:i/>
          <w:sz w:val="28"/>
          <w:szCs w:val="28"/>
        </w:rPr>
        <w:t xml:space="preserve"> нормативные правовые акты.</w:t>
      </w:r>
    </w:p>
    <w:p w:rsidR="00DB7F01" w:rsidRPr="000D456D" w:rsidRDefault="00DB7F01" w:rsidP="00192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640340" w:rsidRPr="00B928D4" w:rsidRDefault="007F52E0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28D4">
        <w:rPr>
          <w:rFonts w:ascii="Times New Roman" w:hAnsi="Times New Roman" w:cs="Times New Roman"/>
          <w:b/>
          <w:sz w:val="28"/>
          <w:szCs w:val="28"/>
        </w:rPr>
        <w:t>1</w:t>
      </w:r>
      <w:r w:rsidR="00DB7F01" w:rsidRPr="00B928D4">
        <w:rPr>
          <w:rFonts w:ascii="Times New Roman" w:hAnsi="Times New Roman" w:cs="Times New Roman"/>
          <w:b/>
          <w:sz w:val="28"/>
          <w:szCs w:val="28"/>
        </w:rPr>
        <w:t>.</w:t>
      </w:r>
      <w:r w:rsidR="00DB7F01" w:rsidRPr="00B928D4">
        <w:rPr>
          <w:rFonts w:ascii="Times New Roman" w:hAnsi="Times New Roman" w:cs="Times New Roman"/>
          <w:sz w:val="28"/>
          <w:szCs w:val="28"/>
        </w:rPr>
        <w:t xml:space="preserve"> </w:t>
      </w:r>
      <w:r w:rsidR="00640340" w:rsidRPr="003F7626">
        <w:rPr>
          <w:rFonts w:ascii="Times New Roman" w:hAnsi="Times New Roman" w:cs="Times New Roman"/>
          <w:b/>
          <w:sz w:val="28"/>
          <w:szCs w:val="28"/>
        </w:rPr>
        <w:t xml:space="preserve">Принято </w:t>
      </w:r>
      <w:hyperlink r:id="rId9" w:history="1">
        <w:r w:rsidR="00C24EF3" w:rsidRPr="003F7626">
          <w:rPr>
            <w:rFonts w:ascii="Times New Roman" w:hAnsi="Times New Roman" w:cs="Times New Roman"/>
            <w:b/>
            <w:bCs/>
            <w:sz w:val="28"/>
            <w:szCs w:val="28"/>
          </w:rPr>
          <w:t>п</w:t>
        </w:r>
        <w:r w:rsidR="00640340" w:rsidRPr="003F7626">
          <w:rPr>
            <w:rFonts w:ascii="Times New Roman" w:hAnsi="Times New Roman" w:cs="Times New Roman"/>
            <w:b/>
            <w:bCs/>
            <w:sz w:val="28"/>
            <w:szCs w:val="28"/>
          </w:rPr>
          <w:t>остановление</w:t>
        </w:r>
      </w:hyperlink>
      <w:r w:rsidR="00640340" w:rsidRPr="003F7626">
        <w:rPr>
          <w:rFonts w:ascii="Times New Roman" w:hAnsi="Times New Roman" w:cs="Times New Roman"/>
          <w:b/>
          <w:bCs/>
          <w:sz w:val="28"/>
          <w:szCs w:val="28"/>
        </w:rPr>
        <w:t xml:space="preserve"> Правительства Российской Федерации от 07.03.2018 № 237 </w:t>
      </w:r>
      <w:r w:rsidR="007879F0" w:rsidRPr="003F762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40340" w:rsidRPr="003F7626"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</w:t>
      </w:r>
      <w:r w:rsidR="00A93347" w:rsidRPr="003F7626">
        <w:rPr>
          <w:rFonts w:ascii="Times New Roman" w:hAnsi="Times New Roman" w:cs="Times New Roman"/>
          <w:b/>
          <w:bCs/>
          <w:sz w:val="28"/>
          <w:szCs w:val="28"/>
        </w:rPr>
        <w:t>ия комфортной городской среды</w:t>
      </w:r>
      <w:r w:rsidR="007879F0" w:rsidRPr="003F762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93347" w:rsidRPr="003F762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94858" w:rsidRPr="00B928D4" w:rsidRDefault="00640340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928D4">
        <w:rPr>
          <w:rFonts w:ascii="Times New Roman" w:hAnsi="Times New Roman" w:cs="Times New Roman"/>
          <w:bCs/>
          <w:sz w:val="28"/>
          <w:szCs w:val="28"/>
        </w:rPr>
        <w:t xml:space="preserve">Указанным Постановлением утверждаются </w:t>
      </w:r>
      <w:r w:rsidRPr="00B928D4">
        <w:rPr>
          <w:rFonts w:ascii="Times New Roman" w:hAnsi="Times New Roman" w:cs="Times New Roman"/>
          <w:sz w:val="28"/>
          <w:szCs w:val="28"/>
        </w:rPr>
        <w:t>Правила</w:t>
      </w:r>
      <w:r w:rsidR="00CD2A9D" w:rsidRPr="00B928D4">
        <w:rPr>
          <w:rFonts w:ascii="Times New Roman" w:hAnsi="Times New Roman" w:cs="Times New Roman"/>
          <w:sz w:val="28"/>
          <w:szCs w:val="28"/>
        </w:rPr>
        <w:t xml:space="preserve"> </w:t>
      </w:r>
      <w:r w:rsidR="00CD2A9D" w:rsidRPr="00B928D4">
        <w:rPr>
          <w:rFonts w:ascii="Times New Roman" w:hAnsi="Times New Roman" w:cs="Times New Roman"/>
          <w:bCs/>
          <w:sz w:val="28"/>
          <w:szCs w:val="28"/>
        </w:rPr>
        <w:t>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 (далее – Правила)</w:t>
      </w:r>
      <w:r w:rsidRPr="00B928D4">
        <w:rPr>
          <w:rFonts w:ascii="Times New Roman" w:hAnsi="Times New Roman" w:cs="Times New Roman"/>
          <w:sz w:val="28"/>
          <w:szCs w:val="28"/>
        </w:rPr>
        <w:t>, которые  определяют порядок и условия предоставления средств государственной поддержки из федерального бюджета бюджетам субъектов Российской Федерации, на территориях которых расположены муниципальные образования – победители Всероссийского конкурса лучших проектов создания комфортной городской</w:t>
      </w:r>
      <w:proofErr w:type="gramEnd"/>
      <w:r w:rsidRPr="00B928D4">
        <w:rPr>
          <w:rFonts w:ascii="Times New Roman" w:hAnsi="Times New Roman" w:cs="Times New Roman"/>
          <w:sz w:val="28"/>
          <w:szCs w:val="28"/>
        </w:rPr>
        <w:t xml:space="preserve"> среды (далее – конкурс), для поощрения победителей конкурса, порядок организации и проведения конкурса, а также порядок деятельности федеральной конкурсной комиссии по организации и проведению конкурса</w:t>
      </w:r>
      <w:r w:rsidRPr="00B928D4">
        <w:rPr>
          <w:rFonts w:ascii="Times New Roman" w:hAnsi="Times New Roman" w:cs="Times New Roman"/>
          <w:bCs/>
          <w:sz w:val="28"/>
          <w:szCs w:val="28"/>
        </w:rPr>
        <w:t>.</w:t>
      </w:r>
    </w:p>
    <w:p w:rsidR="00CD2A9D" w:rsidRPr="00B928D4" w:rsidRDefault="00C24EF3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Правилам </w:t>
      </w:r>
      <w:r w:rsidR="00CD2A9D" w:rsidRPr="00B928D4">
        <w:rPr>
          <w:rFonts w:ascii="Times New Roman" w:hAnsi="Times New Roman" w:cs="Times New Roman"/>
          <w:sz w:val="28"/>
          <w:szCs w:val="28"/>
        </w:rPr>
        <w:t>в конкурсе вправе участвовать населенные пункты, имеющие статус города, с численностью населения до 100 тыс. человек включительно, а также населенные пункты, которые полностью или частично включены в перечень исторических поселений федерального значения или в перечень исторических поселений регионального значения, за исключением городов федерального значения и исторических поселений, являющихся административными центрами субъекта Российской Федерации.</w:t>
      </w:r>
      <w:proofErr w:type="gramEnd"/>
    </w:p>
    <w:p w:rsidR="00CD2A9D" w:rsidRPr="00B928D4" w:rsidRDefault="00CD2A9D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D4">
        <w:rPr>
          <w:rFonts w:ascii="Times New Roman" w:hAnsi="Times New Roman" w:cs="Times New Roman"/>
          <w:sz w:val="28"/>
          <w:szCs w:val="28"/>
        </w:rPr>
        <w:t>При подготовке документов, включая проектную и иную документацию, органом местного самоуправления проводится общественное обсуждение документов.</w:t>
      </w:r>
    </w:p>
    <w:p w:rsidR="00CD2A9D" w:rsidRPr="00B928D4" w:rsidRDefault="00CD2A9D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D4">
        <w:rPr>
          <w:rFonts w:ascii="Times New Roman" w:hAnsi="Times New Roman" w:cs="Times New Roman"/>
          <w:sz w:val="28"/>
          <w:szCs w:val="28"/>
        </w:rPr>
        <w:t>Орган местного самоуправления, принявший решение об участии в конкурсе, обеспечивает проведение общественного обсуждения проекта жителями населенного пункта, на территории которого предусматривается реализация проекта, на предмет выбора общественной территории, на которой будет реализовываться проект.</w:t>
      </w:r>
    </w:p>
    <w:p w:rsidR="00A93347" w:rsidRPr="00A93347" w:rsidRDefault="00FC3414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93347" w:rsidRPr="00A93347">
        <w:rPr>
          <w:rFonts w:ascii="Times New Roman" w:hAnsi="Times New Roman" w:cs="Times New Roman"/>
          <w:b/>
          <w:sz w:val="28"/>
          <w:szCs w:val="28"/>
        </w:rPr>
        <w:t xml:space="preserve">. </w:t>
      </w:r>
      <w:hyperlink r:id="rId10" w:history="1">
        <w:r w:rsidR="00A93347" w:rsidRPr="003F7626">
          <w:rPr>
            <w:rFonts w:ascii="Times New Roman" w:hAnsi="Times New Roman" w:cs="Times New Roman"/>
            <w:b/>
            <w:sz w:val="28"/>
            <w:szCs w:val="28"/>
          </w:rPr>
          <w:t>Письмо</w:t>
        </w:r>
      </w:hyperlink>
      <w:r w:rsidR="00A93347" w:rsidRPr="003F7626">
        <w:rPr>
          <w:rFonts w:ascii="Times New Roman" w:hAnsi="Times New Roman" w:cs="Times New Roman"/>
          <w:b/>
          <w:sz w:val="28"/>
          <w:szCs w:val="28"/>
        </w:rPr>
        <w:t xml:space="preserve"> Федеральной налоговой службы России от 20.03.2018 № БС-4-21/5157 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«</w:t>
      </w:r>
      <w:r w:rsidR="00A93347" w:rsidRPr="003F7626">
        <w:rPr>
          <w:rFonts w:ascii="Times New Roman" w:hAnsi="Times New Roman" w:cs="Times New Roman"/>
          <w:b/>
          <w:sz w:val="28"/>
          <w:szCs w:val="28"/>
        </w:rPr>
        <w:t xml:space="preserve">О рекомендациях по отдельным вопросам </w:t>
      </w:r>
      <w:r w:rsidR="00A93347" w:rsidRPr="003F7626">
        <w:rPr>
          <w:rFonts w:ascii="Times New Roman" w:hAnsi="Times New Roman" w:cs="Times New Roman"/>
          <w:b/>
          <w:sz w:val="28"/>
          <w:szCs w:val="28"/>
        </w:rPr>
        <w:lastRenderedPageBreak/>
        <w:t>налогообложения земельных участков и администрирования земельного налога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»</w:t>
      </w:r>
      <w:r w:rsidR="00A93347" w:rsidRPr="003F7626">
        <w:rPr>
          <w:rFonts w:ascii="Times New Roman" w:hAnsi="Times New Roman" w:cs="Times New Roman"/>
          <w:b/>
          <w:sz w:val="28"/>
          <w:szCs w:val="28"/>
        </w:rPr>
        <w:t>.</w:t>
      </w:r>
    </w:p>
    <w:p w:rsidR="00A93347" w:rsidRPr="00A93347" w:rsidRDefault="00A93347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347">
        <w:rPr>
          <w:rFonts w:ascii="Times New Roman" w:hAnsi="Times New Roman" w:cs="Times New Roman"/>
          <w:bCs/>
          <w:sz w:val="28"/>
          <w:szCs w:val="28"/>
        </w:rPr>
        <w:t xml:space="preserve">Федеральной налоговой службой России разъясняется, что в </w:t>
      </w:r>
      <w:r w:rsidRPr="00A93347">
        <w:rPr>
          <w:rFonts w:ascii="Times New Roman" w:hAnsi="Times New Roman" w:cs="Times New Roman"/>
          <w:sz w:val="28"/>
          <w:szCs w:val="28"/>
        </w:rPr>
        <w:t xml:space="preserve">ряде ситуаций сведения о правах на земельные участки не содержатся у органов </w:t>
      </w:r>
      <w:proofErr w:type="spellStart"/>
      <w:r w:rsidRPr="00A9334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93347">
        <w:rPr>
          <w:rFonts w:ascii="Times New Roman" w:hAnsi="Times New Roman" w:cs="Times New Roman"/>
          <w:sz w:val="28"/>
          <w:szCs w:val="28"/>
        </w:rPr>
        <w:t xml:space="preserve"> и могут подтверждаться документами о праве, полученными из органов местного самоуправления.</w:t>
      </w:r>
    </w:p>
    <w:p w:rsidR="00A93347" w:rsidRPr="00A93347" w:rsidRDefault="00A93347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347">
        <w:rPr>
          <w:rFonts w:ascii="Times New Roman" w:hAnsi="Times New Roman" w:cs="Times New Roman"/>
          <w:sz w:val="28"/>
          <w:szCs w:val="28"/>
        </w:rPr>
        <w:t>Сообщается, что органы местного самоуправления могут подавать от имени граждан (в качестве уполномоченных лиц) заявления о государственной регистрации прав на недвижимое имущество и иные документы в орган, осуществляющий государственную регистрацию прав (в отношении земельных участков, предназначенных для ведения личного подсобного, дачного хозяйства, огородничества, садоводства, индивидуального гаражного или индивидуального жилищного строительства).</w:t>
      </w:r>
    </w:p>
    <w:p w:rsidR="00A93347" w:rsidRPr="00A93347" w:rsidRDefault="00A93347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347">
        <w:rPr>
          <w:rFonts w:ascii="Times New Roman" w:hAnsi="Times New Roman" w:cs="Times New Roman"/>
          <w:sz w:val="28"/>
          <w:szCs w:val="28"/>
        </w:rPr>
        <w:t xml:space="preserve">В дальнейшем сведения о зарегистрированных в </w:t>
      </w:r>
      <w:r>
        <w:rPr>
          <w:rFonts w:ascii="Times New Roman" w:hAnsi="Times New Roman" w:cs="Times New Roman"/>
          <w:sz w:val="28"/>
          <w:szCs w:val="28"/>
        </w:rPr>
        <w:t>Едином государственном реестре недвижимости</w:t>
      </w:r>
      <w:r w:rsidRPr="00A93347">
        <w:rPr>
          <w:rFonts w:ascii="Times New Roman" w:hAnsi="Times New Roman" w:cs="Times New Roman"/>
          <w:sz w:val="28"/>
          <w:szCs w:val="28"/>
        </w:rPr>
        <w:t xml:space="preserve"> правах на ранее учтенные участки передаются в налоговые органы в соответствии с общим порядком.</w:t>
      </w:r>
    </w:p>
    <w:p w:rsidR="00CD2A9D" w:rsidRPr="00B928D4" w:rsidRDefault="00CD2A9D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6B3B" w:rsidRPr="00B928D4" w:rsidRDefault="00A05428" w:rsidP="004E203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928D4">
        <w:rPr>
          <w:rFonts w:ascii="Times New Roman" w:hAnsi="Times New Roman" w:cs="Times New Roman"/>
          <w:i/>
          <w:sz w:val="28"/>
          <w:szCs w:val="28"/>
        </w:rPr>
        <w:t>И</w:t>
      </w:r>
      <w:r w:rsidR="001F2164" w:rsidRPr="00B928D4">
        <w:rPr>
          <w:rFonts w:ascii="Times New Roman" w:hAnsi="Times New Roman" w:cs="Times New Roman"/>
          <w:i/>
          <w:sz w:val="28"/>
          <w:szCs w:val="28"/>
        </w:rPr>
        <w:t>зменения</w:t>
      </w:r>
      <w:r w:rsidRPr="00B928D4">
        <w:rPr>
          <w:rFonts w:ascii="Times New Roman" w:hAnsi="Times New Roman" w:cs="Times New Roman"/>
          <w:i/>
          <w:sz w:val="28"/>
          <w:szCs w:val="28"/>
        </w:rPr>
        <w:t>, внесенные в</w:t>
      </w:r>
      <w:r w:rsidR="001F2164" w:rsidRPr="00B928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F84" w:rsidRPr="00B928D4">
        <w:rPr>
          <w:rFonts w:ascii="Times New Roman" w:hAnsi="Times New Roman" w:cs="Times New Roman"/>
          <w:i/>
          <w:sz w:val="28"/>
          <w:szCs w:val="28"/>
        </w:rPr>
        <w:t>законодательство</w:t>
      </w:r>
      <w:r w:rsidR="001F2164" w:rsidRPr="00B928D4">
        <w:rPr>
          <w:rFonts w:ascii="Times New Roman" w:hAnsi="Times New Roman" w:cs="Times New Roman"/>
          <w:i/>
          <w:sz w:val="28"/>
          <w:szCs w:val="28"/>
        </w:rPr>
        <w:t xml:space="preserve"> Республики Коми.</w:t>
      </w:r>
    </w:p>
    <w:p w:rsidR="00892D6C" w:rsidRPr="00B928D4" w:rsidRDefault="00892D6C" w:rsidP="004E20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6114" w:rsidRPr="003F7626" w:rsidRDefault="005B6114" w:rsidP="004E203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626">
        <w:rPr>
          <w:rFonts w:ascii="Times New Roman" w:hAnsi="Times New Roman" w:cs="Times New Roman"/>
          <w:b/>
          <w:sz w:val="28"/>
          <w:szCs w:val="28"/>
        </w:rPr>
        <w:t xml:space="preserve">Принят </w:t>
      </w:r>
      <w:hyperlink r:id="rId11" w:history="1">
        <w:r w:rsidRPr="003F7626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Pr="003F7626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01.10.2018 № 74-РЗ 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«</w:t>
      </w:r>
      <w:r w:rsidRPr="003F7626">
        <w:rPr>
          <w:rFonts w:ascii="Times New Roman" w:hAnsi="Times New Roman" w:cs="Times New Roman"/>
          <w:b/>
          <w:sz w:val="28"/>
          <w:szCs w:val="28"/>
        </w:rPr>
        <w:t>О внесении изменений в некоторые законодательные акты Республики Коми по вопросам в области жилищных и земельных отношений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»</w:t>
      </w:r>
      <w:r w:rsidRPr="003F7626">
        <w:rPr>
          <w:rFonts w:ascii="Times New Roman" w:hAnsi="Times New Roman" w:cs="Times New Roman"/>
          <w:b/>
          <w:sz w:val="28"/>
          <w:szCs w:val="28"/>
        </w:rPr>
        <w:t>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F02">
        <w:rPr>
          <w:rFonts w:ascii="Times New Roman" w:hAnsi="Times New Roman" w:cs="Times New Roman"/>
          <w:sz w:val="28"/>
          <w:szCs w:val="28"/>
        </w:rPr>
        <w:t xml:space="preserve">Установлено, что внесение изменений в Законы Республики Коми от 28.06.2005 № 59-РЗ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О регулировании некоторых вопросов в области земельных отношений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, от 04.07.2006 № 54-РЗ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О категориях граждан, имеющих право на получение жилых помещений государственного жилищного фонда Республики Коми по договорам социального найма, и порядке предоставления им указанных жилых помещений по договорам социального найма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, от 06.10.2005 № 106-РЗ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О предоставлении жилых помещений специализированного государственного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 xml:space="preserve"> жилищного фонда Республики Коми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 обусловлено необходимостью приведения их в соответствие с нормами федерального законодательства.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>В частности, уточнены перечни документов, предоставляемых гражданами самостоятельно, и документов, запрашиваемых в рамках межведомственного информационного взаимодействия.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 xml:space="preserve">Изменено наименование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Единого государственного реестра прав на недвижимое имущество и сделок с ним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 на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Единый государственный реестр недвижимости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>, а также уточнены наименования выписок из Единого государственного реестра недвижимости и наименование органа технической инвентаризации, выдающего справку о наличии в собственности объектов недвижимости.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 xml:space="preserve">Кроме того, внесены изменения в части замены предоставления документов - акта обследования жилого помещения межведомственной </w:t>
      </w:r>
      <w:r w:rsidRPr="005C0F02">
        <w:rPr>
          <w:rFonts w:ascii="Times New Roman" w:hAnsi="Times New Roman" w:cs="Times New Roman"/>
          <w:sz w:val="28"/>
          <w:szCs w:val="28"/>
        </w:rPr>
        <w:lastRenderedPageBreak/>
        <w:t>комиссией и заключения межведомственной комиссии о признании жилого помещения пригодным (непригодным) для постоянного проживания на документ - решение уполномоченного органа о признании жилого помещения пригодным (непригодным) для проживания граждан, многоквартирного дома аварийным и подлежащим сносу или реконструкции.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F02" w:rsidRPr="003F7626" w:rsidRDefault="00E85CE7" w:rsidP="004E203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hyperlink r:id="rId12" w:history="1">
        <w:r w:rsidR="005C0F02" w:rsidRPr="003F7626">
          <w:rPr>
            <w:rFonts w:ascii="Times New Roman" w:hAnsi="Times New Roman" w:cs="Times New Roman"/>
            <w:b/>
            <w:iCs/>
            <w:sz w:val="28"/>
            <w:szCs w:val="28"/>
          </w:rPr>
          <w:t>Закон</w:t>
        </w:r>
      </w:hyperlink>
      <w:r w:rsidR="005C0F02" w:rsidRPr="003F7626">
        <w:rPr>
          <w:rFonts w:ascii="Times New Roman" w:hAnsi="Times New Roman" w:cs="Times New Roman"/>
          <w:b/>
          <w:iCs/>
          <w:sz w:val="28"/>
          <w:szCs w:val="28"/>
        </w:rPr>
        <w:t xml:space="preserve"> Республики Коми от 01.10.2018 № 72-РЗ </w:t>
      </w:r>
      <w:r w:rsidR="007879F0" w:rsidRPr="003F7626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="005C0F02" w:rsidRPr="003F7626">
        <w:rPr>
          <w:rFonts w:ascii="Times New Roman" w:hAnsi="Times New Roman" w:cs="Times New Roman"/>
          <w:b/>
          <w:iCs/>
          <w:sz w:val="28"/>
          <w:szCs w:val="28"/>
        </w:rPr>
        <w:t xml:space="preserve">Об объединении муниципальных образований сельских поселений </w:t>
      </w:r>
      <w:r w:rsidR="007879F0" w:rsidRPr="003F7626">
        <w:rPr>
          <w:rFonts w:ascii="Times New Roman" w:hAnsi="Times New Roman" w:cs="Times New Roman"/>
          <w:b/>
          <w:iCs/>
          <w:sz w:val="28"/>
          <w:szCs w:val="28"/>
        </w:rPr>
        <w:t>«</w:t>
      </w:r>
      <w:proofErr w:type="spellStart"/>
      <w:r w:rsidR="005C0F02" w:rsidRPr="003F7626">
        <w:rPr>
          <w:rFonts w:ascii="Times New Roman" w:hAnsi="Times New Roman" w:cs="Times New Roman"/>
          <w:b/>
          <w:iCs/>
          <w:sz w:val="28"/>
          <w:szCs w:val="28"/>
        </w:rPr>
        <w:t>Кузьель</w:t>
      </w:r>
      <w:proofErr w:type="spellEnd"/>
      <w:r w:rsidR="007879F0" w:rsidRPr="003F7626">
        <w:rPr>
          <w:rFonts w:ascii="Times New Roman" w:hAnsi="Times New Roman" w:cs="Times New Roman"/>
          <w:b/>
          <w:iCs/>
          <w:sz w:val="28"/>
          <w:szCs w:val="28"/>
        </w:rPr>
        <w:t>»</w:t>
      </w:r>
      <w:r w:rsidR="005C0F02" w:rsidRPr="003F7626">
        <w:rPr>
          <w:rFonts w:ascii="Times New Roman" w:hAnsi="Times New Roman" w:cs="Times New Roman"/>
          <w:b/>
          <w:iCs/>
          <w:sz w:val="28"/>
          <w:szCs w:val="28"/>
        </w:rPr>
        <w:t xml:space="preserve"> и </w:t>
      </w:r>
      <w:r w:rsidR="007879F0" w:rsidRPr="003F7626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="005C0F02" w:rsidRPr="003F7626">
        <w:rPr>
          <w:rFonts w:ascii="Times New Roman" w:hAnsi="Times New Roman" w:cs="Times New Roman"/>
          <w:b/>
          <w:iCs/>
          <w:sz w:val="28"/>
          <w:szCs w:val="28"/>
        </w:rPr>
        <w:t>Ком</w:t>
      </w:r>
      <w:r w:rsidR="007879F0" w:rsidRPr="003F7626">
        <w:rPr>
          <w:rFonts w:ascii="Times New Roman" w:hAnsi="Times New Roman" w:cs="Times New Roman"/>
          <w:b/>
          <w:iCs/>
          <w:sz w:val="28"/>
          <w:szCs w:val="28"/>
        </w:rPr>
        <w:t>»</w:t>
      </w:r>
      <w:r w:rsidR="005C0F02" w:rsidRPr="003F7626">
        <w:rPr>
          <w:rFonts w:ascii="Times New Roman" w:hAnsi="Times New Roman" w:cs="Times New Roman"/>
          <w:b/>
          <w:iCs/>
          <w:sz w:val="28"/>
          <w:szCs w:val="28"/>
        </w:rPr>
        <w:t xml:space="preserve">, расположенных на территории муниципального образования муниципального района </w:t>
      </w:r>
      <w:r w:rsidR="007879F0" w:rsidRPr="003F7626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="005C0F02" w:rsidRPr="003F7626">
        <w:rPr>
          <w:rFonts w:ascii="Times New Roman" w:hAnsi="Times New Roman" w:cs="Times New Roman"/>
          <w:b/>
          <w:iCs/>
          <w:sz w:val="28"/>
          <w:szCs w:val="28"/>
        </w:rPr>
        <w:t>Койгородский</w:t>
      </w:r>
      <w:r w:rsidR="007879F0" w:rsidRPr="003F7626">
        <w:rPr>
          <w:rFonts w:ascii="Times New Roman" w:hAnsi="Times New Roman" w:cs="Times New Roman"/>
          <w:b/>
          <w:iCs/>
          <w:sz w:val="28"/>
          <w:szCs w:val="28"/>
        </w:rPr>
        <w:t>»</w:t>
      </w:r>
      <w:r w:rsidR="005C0F02" w:rsidRPr="003F7626">
        <w:rPr>
          <w:rFonts w:ascii="Times New Roman" w:hAnsi="Times New Roman" w:cs="Times New Roman"/>
          <w:b/>
          <w:iCs/>
          <w:sz w:val="28"/>
          <w:szCs w:val="28"/>
        </w:rPr>
        <w:t xml:space="preserve"> в Республике Коми, и внесении в связи с этим изменений в некоторые законы Республики Коми</w:t>
      </w:r>
      <w:r w:rsidR="007879F0" w:rsidRPr="003F7626">
        <w:rPr>
          <w:rFonts w:ascii="Times New Roman" w:hAnsi="Times New Roman" w:cs="Times New Roman"/>
          <w:b/>
          <w:iCs/>
          <w:sz w:val="28"/>
          <w:szCs w:val="28"/>
        </w:rPr>
        <w:t>»</w:t>
      </w:r>
      <w:r w:rsidR="005C0F02" w:rsidRPr="003F7626"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:rsidR="005C0F02" w:rsidRPr="005C0F0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0F02">
        <w:rPr>
          <w:rFonts w:ascii="Times New Roman" w:hAnsi="Times New Roman" w:cs="Times New Roman"/>
          <w:iCs/>
          <w:sz w:val="28"/>
          <w:szCs w:val="28"/>
        </w:rPr>
        <w:t xml:space="preserve">Объединены муниципальные образования сельских поселений </w:t>
      </w:r>
      <w:r w:rsidR="007879F0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5C0F02">
        <w:rPr>
          <w:rFonts w:ascii="Times New Roman" w:hAnsi="Times New Roman" w:cs="Times New Roman"/>
          <w:iCs/>
          <w:sz w:val="28"/>
          <w:szCs w:val="28"/>
        </w:rPr>
        <w:t>Кузьель</w:t>
      </w:r>
      <w:proofErr w:type="spellEnd"/>
      <w:r w:rsidR="007879F0">
        <w:rPr>
          <w:rFonts w:ascii="Times New Roman" w:hAnsi="Times New Roman" w:cs="Times New Roman"/>
          <w:iCs/>
          <w:sz w:val="28"/>
          <w:szCs w:val="28"/>
        </w:rPr>
        <w:t>»</w:t>
      </w:r>
      <w:r w:rsidRPr="005C0F02">
        <w:rPr>
          <w:rFonts w:ascii="Times New Roman" w:hAnsi="Times New Roman" w:cs="Times New Roman"/>
          <w:iCs/>
          <w:sz w:val="28"/>
          <w:szCs w:val="28"/>
        </w:rPr>
        <w:t xml:space="preserve"> и </w:t>
      </w:r>
      <w:r w:rsidR="007879F0">
        <w:rPr>
          <w:rFonts w:ascii="Times New Roman" w:hAnsi="Times New Roman" w:cs="Times New Roman"/>
          <w:iCs/>
          <w:sz w:val="28"/>
          <w:szCs w:val="28"/>
        </w:rPr>
        <w:t>«</w:t>
      </w:r>
      <w:r w:rsidRPr="005C0F02">
        <w:rPr>
          <w:rFonts w:ascii="Times New Roman" w:hAnsi="Times New Roman" w:cs="Times New Roman"/>
          <w:iCs/>
          <w:sz w:val="28"/>
          <w:szCs w:val="28"/>
        </w:rPr>
        <w:t>Ком</w:t>
      </w:r>
      <w:r w:rsidR="007879F0">
        <w:rPr>
          <w:rFonts w:ascii="Times New Roman" w:hAnsi="Times New Roman" w:cs="Times New Roman"/>
          <w:iCs/>
          <w:sz w:val="28"/>
          <w:szCs w:val="28"/>
        </w:rPr>
        <w:t>»</w:t>
      </w:r>
      <w:r w:rsidRPr="005C0F02">
        <w:rPr>
          <w:rFonts w:ascii="Times New Roman" w:hAnsi="Times New Roman" w:cs="Times New Roman"/>
          <w:iCs/>
          <w:sz w:val="28"/>
          <w:szCs w:val="28"/>
        </w:rPr>
        <w:t xml:space="preserve"> без изменения границ иных муниципальных образований и создано вновь образованное муниципальное образование сельского поселения </w:t>
      </w:r>
      <w:r w:rsidR="007879F0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5C0F02">
        <w:rPr>
          <w:rFonts w:ascii="Times New Roman" w:hAnsi="Times New Roman" w:cs="Times New Roman"/>
          <w:iCs/>
          <w:sz w:val="28"/>
          <w:szCs w:val="28"/>
        </w:rPr>
        <w:t>Кузьель</w:t>
      </w:r>
      <w:proofErr w:type="spellEnd"/>
      <w:r w:rsidR="007879F0">
        <w:rPr>
          <w:rFonts w:ascii="Times New Roman" w:hAnsi="Times New Roman" w:cs="Times New Roman"/>
          <w:iCs/>
          <w:sz w:val="28"/>
          <w:szCs w:val="28"/>
        </w:rPr>
        <w:t>»</w:t>
      </w:r>
      <w:r w:rsidRPr="005C0F02">
        <w:rPr>
          <w:rFonts w:ascii="Times New Roman" w:hAnsi="Times New Roman" w:cs="Times New Roman"/>
          <w:iCs/>
          <w:sz w:val="28"/>
          <w:szCs w:val="28"/>
        </w:rPr>
        <w:t>.</w:t>
      </w:r>
    </w:p>
    <w:p w:rsidR="005C0F02" w:rsidRPr="005C0F0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0F02">
        <w:rPr>
          <w:rFonts w:ascii="Times New Roman" w:hAnsi="Times New Roman" w:cs="Times New Roman"/>
          <w:iCs/>
          <w:sz w:val="28"/>
          <w:szCs w:val="28"/>
        </w:rPr>
        <w:t>С 16 ноября 2018 года устанавливаются численность и срок полномочий депутатов, избираемых в представительный орган первого созыва, и порядок избрания, полномочия, срок полномочий первого главы вновь образованного муниципального образования сельского поселения.</w:t>
      </w:r>
    </w:p>
    <w:p w:rsidR="005C0F02" w:rsidRPr="005C0F0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0F02">
        <w:rPr>
          <w:rFonts w:ascii="Times New Roman" w:hAnsi="Times New Roman" w:cs="Times New Roman"/>
          <w:iCs/>
          <w:sz w:val="28"/>
          <w:szCs w:val="28"/>
        </w:rPr>
        <w:t>Определено, что схема избирательных округов для проведения выборов депутатов представительного органа первого созыва утверждается в течение двух месяцев.</w:t>
      </w:r>
    </w:p>
    <w:p w:rsidR="005C0F02" w:rsidRPr="005C0F0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0F02">
        <w:rPr>
          <w:rFonts w:ascii="Times New Roman" w:hAnsi="Times New Roman" w:cs="Times New Roman"/>
          <w:iCs/>
          <w:sz w:val="28"/>
          <w:szCs w:val="28"/>
        </w:rPr>
        <w:t xml:space="preserve">Кроме того, внесены соответствующие изменения в Законы Республики Коми от 06.03.2006 № 13-РЗ </w:t>
      </w:r>
      <w:r w:rsidR="007879F0">
        <w:rPr>
          <w:rFonts w:ascii="Times New Roman" w:hAnsi="Times New Roman" w:cs="Times New Roman"/>
          <w:iCs/>
          <w:sz w:val="28"/>
          <w:szCs w:val="28"/>
        </w:rPr>
        <w:t>«</w:t>
      </w:r>
      <w:r w:rsidRPr="005C0F02">
        <w:rPr>
          <w:rFonts w:ascii="Times New Roman" w:hAnsi="Times New Roman" w:cs="Times New Roman"/>
          <w:iCs/>
          <w:sz w:val="28"/>
          <w:szCs w:val="28"/>
        </w:rPr>
        <w:t>Об административно-территориальном устройстве Республики Коми</w:t>
      </w:r>
      <w:r w:rsidR="007879F0">
        <w:rPr>
          <w:rFonts w:ascii="Times New Roman" w:hAnsi="Times New Roman" w:cs="Times New Roman"/>
          <w:iCs/>
          <w:sz w:val="28"/>
          <w:szCs w:val="28"/>
        </w:rPr>
        <w:t>»</w:t>
      </w:r>
      <w:r w:rsidRPr="005C0F02">
        <w:rPr>
          <w:rFonts w:ascii="Times New Roman" w:hAnsi="Times New Roman" w:cs="Times New Roman"/>
          <w:iCs/>
          <w:sz w:val="28"/>
          <w:szCs w:val="28"/>
        </w:rPr>
        <w:t xml:space="preserve">, от 05.03.2005 № 11-РЗ </w:t>
      </w:r>
      <w:r w:rsidR="007879F0">
        <w:rPr>
          <w:rFonts w:ascii="Times New Roman" w:hAnsi="Times New Roman" w:cs="Times New Roman"/>
          <w:iCs/>
          <w:sz w:val="28"/>
          <w:szCs w:val="28"/>
        </w:rPr>
        <w:t>«</w:t>
      </w:r>
      <w:r w:rsidRPr="005C0F02">
        <w:rPr>
          <w:rFonts w:ascii="Times New Roman" w:hAnsi="Times New Roman" w:cs="Times New Roman"/>
          <w:iCs/>
          <w:sz w:val="28"/>
          <w:szCs w:val="28"/>
        </w:rPr>
        <w:t>О территориальной организации местного самоуправления в Республике Коми</w:t>
      </w:r>
      <w:r w:rsidR="007879F0">
        <w:rPr>
          <w:rFonts w:ascii="Times New Roman" w:hAnsi="Times New Roman" w:cs="Times New Roman"/>
          <w:iCs/>
          <w:sz w:val="28"/>
          <w:szCs w:val="28"/>
        </w:rPr>
        <w:t>»</w:t>
      </w:r>
      <w:r w:rsidRPr="005C0F02">
        <w:rPr>
          <w:rFonts w:ascii="Times New Roman" w:hAnsi="Times New Roman" w:cs="Times New Roman"/>
          <w:iCs/>
          <w:sz w:val="28"/>
          <w:szCs w:val="28"/>
        </w:rPr>
        <w:t>.</w:t>
      </w:r>
    </w:p>
    <w:p w:rsidR="005C0F02" w:rsidRPr="005C0F0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5B6114" w:rsidRPr="003F7626" w:rsidRDefault="00E85CE7" w:rsidP="004E203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3" w:history="1">
        <w:r w:rsidR="005B6114" w:rsidRPr="003F7626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="005B6114" w:rsidRPr="003F7626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01.10.2018 № 73-РЗ 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«</w:t>
      </w:r>
      <w:r w:rsidR="005B6114" w:rsidRPr="003F7626">
        <w:rPr>
          <w:rFonts w:ascii="Times New Roman" w:hAnsi="Times New Roman" w:cs="Times New Roman"/>
          <w:b/>
          <w:sz w:val="28"/>
          <w:szCs w:val="28"/>
        </w:rPr>
        <w:t>О внесении изменений в отдельные законодательные акты Республики Коми в области жилищной политики</w:t>
      </w:r>
      <w:r w:rsidR="003F7626">
        <w:rPr>
          <w:rFonts w:ascii="Times New Roman" w:hAnsi="Times New Roman" w:cs="Times New Roman"/>
          <w:b/>
          <w:sz w:val="28"/>
          <w:szCs w:val="28"/>
        </w:rPr>
        <w:t>»</w:t>
      </w:r>
      <w:r w:rsidR="005B6114" w:rsidRPr="003F7626">
        <w:rPr>
          <w:rFonts w:ascii="Times New Roman" w:hAnsi="Times New Roman" w:cs="Times New Roman"/>
          <w:b/>
          <w:sz w:val="28"/>
          <w:szCs w:val="28"/>
        </w:rPr>
        <w:t>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F02">
        <w:rPr>
          <w:rFonts w:ascii="Times New Roman" w:hAnsi="Times New Roman" w:cs="Times New Roman"/>
          <w:sz w:val="28"/>
          <w:szCs w:val="28"/>
        </w:rPr>
        <w:t xml:space="preserve">Внесены изменения в Законы Республики Коми, регулирующие жилищные отношения, а именно от 05.04.2005 № 30-РЗ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О социальных выплатах на строительство или приобретение жилья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, от 24.06.2013 № 57-РЗ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Республики Коми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, от 06.10.2005 № 100-РЗ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О порядке ведения органами местного самоуправления учета граждан в качестве нуждающихся в жилых помещениях муниципального жилищного фонда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C0F02">
        <w:rPr>
          <w:rFonts w:ascii="Times New Roman" w:hAnsi="Times New Roman" w:cs="Times New Roman"/>
          <w:sz w:val="28"/>
          <w:szCs w:val="28"/>
        </w:rPr>
        <w:t>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, от 06.05.2016 № 42-РЗ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 xml:space="preserve">О регулировании отдельных вопросов, связанных с обеспечением жильем </w:t>
      </w:r>
      <w:r w:rsidRPr="005C0F02">
        <w:rPr>
          <w:rFonts w:ascii="Times New Roman" w:hAnsi="Times New Roman" w:cs="Times New Roman"/>
          <w:sz w:val="28"/>
          <w:szCs w:val="28"/>
        </w:rPr>
        <w:lastRenderedPageBreak/>
        <w:t>граждан, имеющих право на приобретение жилья экономического класса в Республике Коми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, от 12.05.2010 № 50-РЗ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О социальных выплатах на строительство жилых помещений в малоэтажных жилых домах гражданам, выезжающим из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 xml:space="preserve"> закрывающихся в установленном законодательством порядке населенных пунктов, расположенных на территории Республики Коми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 и др., в части уточнения перечня документов, которые вправе требовать органы, предоставляющие государственные и муниципальные услуги, от гражданина, обратившегося в такие органы с запросом о предоставлении ему государственных и муниципальных услуг.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F02">
        <w:rPr>
          <w:rFonts w:ascii="Times New Roman" w:hAnsi="Times New Roman" w:cs="Times New Roman"/>
          <w:sz w:val="28"/>
          <w:szCs w:val="28"/>
        </w:rPr>
        <w:t>В частности, с 1 января 2021 года органы, предоставляющие государственные и муниципальные услуги, будут вправе требовать от граждан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и свидетельства об усыновлении, выданные органами записи актов гражданского состояния или консульскими учреждениями Российской Федерации.</w:t>
      </w:r>
      <w:proofErr w:type="gramEnd"/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>Переименован Единый государственный реестр прав на недвижимое имущество и сделок с ним в Единый государственный реестр недвижимости.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 xml:space="preserve">Кроме того, внесены изменения в части использования термина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жилье экономического класса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, который заменен понятием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стандартное жилье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>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унитарное предприятие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C0F02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Pr="005C0F02">
        <w:rPr>
          <w:rFonts w:ascii="Times New Roman" w:hAnsi="Times New Roman" w:cs="Times New Roman"/>
          <w:sz w:val="28"/>
          <w:szCs w:val="28"/>
        </w:rPr>
        <w:t xml:space="preserve"> - Федеральное БТИ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 преобразовано в акционерное общество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C0F02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Pr="005C0F02">
        <w:rPr>
          <w:rFonts w:ascii="Times New Roman" w:hAnsi="Times New Roman" w:cs="Times New Roman"/>
          <w:sz w:val="28"/>
          <w:szCs w:val="28"/>
        </w:rPr>
        <w:t xml:space="preserve"> - Федеральное БТИ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>.</w:t>
      </w:r>
    </w:p>
    <w:p w:rsidR="005B6114" w:rsidRPr="003F7626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114" w:rsidRPr="003F7626" w:rsidRDefault="00E85CE7" w:rsidP="004E203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4" w:history="1">
        <w:r w:rsidR="005B6114" w:rsidRPr="003F7626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="005B6114" w:rsidRPr="003F7626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01.10.2018 № 65-РЗ 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«</w:t>
      </w:r>
      <w:r w:rsidR="005B6114" w:rsidRPr="003F762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Республики Коми 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«</w:t>
      </w:r>
      <w:r w:rsidR="005B6114" w:rsidRPr="003F7626">
        <w:rPr>
          <w:rFonts w:ascii="Times New Roman" w:hAnsi="Times New Roman" w:cs="Times New Roman"/>
          <w:b/>
          <w:sz w:val="28"/>
          <w:szCs w:val="28"/>
        </w:rPr>
        <w:t>О порядке признания граждан малоимущими для предоставления им по договорам социального найма жилых помещений муниципального жилищного фонда в Республике Коми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»</w:t>
      </w:r>
      <w:r w:rsidR="000D3C56" w:rsidRPr="003F7626">
        <w:rPr>
          <w:rFonts w:ascii="Times New Roman" w:hAnsi="Times New Roman" w:cs="Times New Roman"/>
          <w:b/>
          <w:sz w:val="28"/>
          <w:szCs w:val="28"/>
        </w:rPr>
        <w:t>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 xml:space="preserve">Скорректирован перечень документов, необходимых для признания семьи или одиноко проживающего гражданина </w:t>
      </w:r>
      <w:proofErr w:type="gramStart"/>
      <w:r w:rsidRPr="005C0F02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 xml:space="preserve"> для предоставления им по договорам социального найма жилых помещений муниципального жилищного фонда.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>Закон дополнен формой запроса гражданина о признании его семьи малоимущей для предоставления по договору социального найма жилого помещения муниципального жилищного фонда, согласно которому гражданин подтверждает наличие согласия других субъектов персональных данных, указанных в заявлении в качестве членов семьи гражданина.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 xml:space="preserve">Определен перечень оснований для отказа в признании семьи или одиноко проживающего гражданина </w:t>
      </w:r>
      <w:proofErr w:type="gramStart"/>
      <w:r w:rsidRPr="005C0F02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 xml:space="preserve"> для предоставления им по договорам социального найма жилых помещений муниципального жилищного фонда.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lastRenderedPageBreak/>
        <w:t>Уточнены сроки рассмотрения представленных гражданином и полученных в рамках межведомственного взаимодействия документов и сроки принятия решения по итогам их рассмотрения.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F02">
        <w:rPr>
          <w:rFonts w:ascii="Times New Roman" w:hAnsi="Times New Roman" w:cs="Times New Roman"/>
          <w:sz w:val="28"/>
          <w:szCs w:val="28"/>
        </w:rPr>
        <w:t>Определено, что состав семьи гражданина при определении размера среднедушевого дохода семьи или дохода одиноко проживающего гражданина и стоимости имущества с целью признания их малоимущими для предоставления им по договорам социального найма жилых помещений муниципального жилищного фонда определяется органом местного самоуправления на основании сведений о составе семьи, указанных в запросе и прилагаемых к нему документах.</w:t>
      </w:r>
      <w:proofErr w:type="gramEnd"/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 xml:space="preserve">Скорректированы Порядок определения размера дохода, приходящегося на каждого члена семьи или одиноко проживающего гражданина, с целью признания граждан </w:t>
      </w:r>
      <w:proofErr w:type="gramStart"/>
      <w:r w:rsidRPr="005C0F02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 xml:space="preserve"> и предоставления им по договорам социального найма жилых помещений муниципального жилищного фонда; Порядок определения стоимости имущества, находящегося в собственности гражданина и членов его семьи или одиноко проживающего гражданина и подлежащего налогообложению, с целью признания граждан малоимущими и предоставления им по договорам социального найма жилых помещений муниципального жилищного фонда.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>В частности, определено, что стоимость земельных участков, находящихся в собственности гражданина и членов его семьи или одиноко проживающего гражданина, определяется на основании сведений о кадастровой стоимости земельных участков.</w:t>
      </w:r>
    </w:p>
    <w:p w:rsidR="005B6114" w:rsidRPr="005C0F02" w:rsidRDefault="005B6114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114" w:rsidRPr="003F7626" w:rsidRDefault="00E85CE7" w:rsidP="004E203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hyperlink r:id="rId15" w:history="1">
        <w:r w:rsidR="005B6114" w:rsidRPr="003F7626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="005B6114" w:rsidRPr="003F7626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01.10.2018 № 70-РЗ 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«</w:t>
      </w:r>
      <w:r w:rsidR="005B6114" w:rsidRPr="003F7626">
        <w:rPr>
          <w:rFonts w:ascii="Times New Roman" w:hAnsi="Times New Roman" w:cs="Times New Roman"/>
          <w:b/>
          <w:sz w:val="28"/>
          <w:szCs w:val="28"/>
        </w:rPr>
        <w:t>Об особо охраняемых природных территориях республиканского и местного значения в Республике Коми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»</w:t>
      </w:r>
      <w:r w:rsidR="005B6114" w:rsidRPr="003F7626">
        <w:rPr>
          <w:rFonts w:ascii="Times New Roman" w:hAnsi="Times New Roman" w:cs="Times New Roman"/>
          <w:b/>
          <w:sz w:val="28"/>
          <w:szCs w:val="28"/>
        </w:rPr>
        <w:t>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F02">
        <w:rPr>
          <w:rFonts w:ascii="Times New Roman" w:hAnsi="Times New Roman" w:cs="Times New Roman"/>
          <w:sz w:val="28"/>
          <w:szCs w:val="28"/>
        </w:rPr>
        <w:t>Урегулированы вопросы в области организации, охраны и использования в Республике Коми особо охраняемых природных территорий, которыми являются участки земли, водной поверхности и воздушного пространства над ними, где располагаются природные комплексы и объекты, имеющие особое природоохранное, научное, культурное, эстетическое, рекреационное и оздоровительное значение, изъятые решениями органов государственной власти Республики Коми, органов местного самоуправления в Республике Коми полностью или частично из хозяйственного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 xml:space="preserve"> использования и для </w:t>
      </w:r>
      <w:proofErr w:type="gramStart"/>
      <w:r w:rsidRPr="005C0F02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 xml:space="preserve"> установлен режим особой охраны.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>Определены следующие категории особо охраняемых природных территорий местного значения: охраняемые культурно-рекреационные ландшафты; охраняемые природные местности.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 xml:space="preserve">Установлено, что охраняемыми культурно-рекреационными ландшафтами признаются особо охраняемые природные территории, предназначенные для отдыха населения, туризма, включающие участки природных и (или) культурных ландшафтов с оборудованными зонами </w:t>
      </w:r>
      <w:r w:rsidRPr="005C0F02">
        <w:rPr>
          <w:rFonts w:ascii="Times New Roman" w:hAnsi="Times New Roman" w:cs="Times New Roman"/>
          <w:sz w:val="28"/>
          <w:szCs w:val="28"/>
        </w:rPr>
        <w:lastRenderedPageBreak/>
        <w:t xml:space="preserve">рекреации, экологическими тропами, туристскими маршрутами; </w:t>
      </w:r>
      <w:proofErr w:type="gramStart"/>
      <w:r w:rsidRPr="005C0F02">
        <w:rPr>
          <w:rFonts w:ascii="Times New Roman" w:hAnsi="Times New Roman" w:cs="Times New Roman"/>
          <w:sz w:val="28"/>
          <w:szCs w:val="28"/>
        </w:rPr>
        <w:t>охраняемыми природными местностями являются особо охраняемые природные территории, включающие уникальные, ценные в экологическом, научном, культурном и эстетическом отношениях природные объекты, в том числе места массовых скоплений животных, размножения редких видов животных, массового произрастания видов, занесенных в Красную книгу Российской Федерации и (или) Красную книгу Республики Коми, деревья-долгожители, имеющие историко-мемориальное значение, деревья причудливых форм, холмы, валуны, водопады, родники, пруды, скалы, утесы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>, останцы, культовые объекты природного происхождения.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F02">
        <w:rPr>
          <w:rFonts w:ascii="Times New Roman" w:hAnsi="Times New Roman" w:cs="Times New Roman"/>
          <w:sz w:val="28"/>
          <w:szCs w:val="28"/>
        </w:rPr>
        <w:t>Определены, в частности, принципы создания и функционирования особо охраняемых природных территорий республиканского и местного значения; полномочия Государственного Совета Республики Коми, Правительства Республики Коми, органов местного самоуправления в Республике Коми в области организации, охраны и использования особо охраняемых природных территорий местного значения; основания изменения границ особо охраняемых природных территорий республиканского и местного значения.</w:t>
      </w:r>
      <w:proofErr w:type="gramEnd"/>
    </w:p>
    <w:p w:rsidR="005B6114" w:rsidRPr="005C0F02" w:rsidRDefault="005B6114" w:rsidP="004E2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114" w:rsidRPr="003F7626" w:rsidRDefault="00E85CE7" w:rsidP="004E203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6" w:history="1">
        <w:proofErr w:type="gramStart"/>
        <w:r w:rsidR="005B6114" w:rsidRPr="003F7626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r w:rsidR="005B6114" w:rsidRPr="003F7626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9E5B92" w:rsidRPr="003F7626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="005B6114" w:rsidRPr="003F7626">
        <w:rPr>
          <w:rFonts w:ascii="Times New Roman" w:hAnsi="Times New Roman" w:cs="Times New Roman"/>
          <w:b/>
          <w:sz w:val="28"/>
          <w:szCs w:val="28"/>
        </w:rPr>
        <w:t>К</w:t>
      </w:r>
      <w:r w:rsidR="009E5B92" w:rsidRPr="003F7626">
        <w:rPr>
          <w:rFonts w:ascii="Times New Roman" w:hAnsi="Times New Roman" w:cs="Times New Roman"/>
          <w:b/>
          <w:sz w:val="28"/>
          <w:szCs w:val="28"/>
        </w:rPr>
        <w:t>оми</w:t>
      </w:r>
      <w:r w:rsidR="005B6114" w:rsidRPr="003F7626">
        <w:rPr>
          <w:rFonts w:ascii="Times New Roman" w:hAnsi="Times New Roman" w:cs="Times New Roman"/>
          <w:b/>
          <w:sz w:val="28"/>
          <w:szCs w:val="28"/>
        </w:rPr>
        <w:t xml:space="preserve"> от 03.10.2018 № 431 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«</w:t>
      </w:r>
      <w:r w:rsidR="005B6114" w:rsidRPr="003F7626">
        <w:rPr>
          <w:rFonts w:ascii="Times New Roman" w:hAnsi="Times New Roman" w:cs="Times New Roman"/>
          <w:b/>
          <w:sz w:val="28"/>
          <w:szCs w:val="28"/>
        </w:rPr>
        <w:t>Об утверждении Порядка деятельности комиссии по определению границ населенных пунктов, образуемых из лесных поселков или военных городков, а также определения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 при подготовке проекта</w:t>
      </w:r>
      <w:proofErr w:type="gramEnd"/>
      <w:r w:rsidR="005B6114" w:rsidRPr="003F7626">
        <w:rPr>
          <w:rFonts w:ascii="Times New Roman" w:hAnsi="Times New Roman" w:cs="Times New Roman"/>
          <w:b/>
          <w:sz w:val="28"/>
          <w:szCs w:val="28"/>
        </w:rPr>
        <w:t xml:space="preserve"> генерального плана поселения или городского округа, расположенных на территории Республики Коми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»</w:t>
      </w:r>
      <w:r w:rsidR="003F7626">
        <w:rPr>
          <w:rFonts w:ascii="Times New Roman" w:hAnsi="Times New Roman" w:cs="Times New Roman"/>
          <w:b/>
          <w:sz w:val="28"/>
          <w:szCs w:val="28"/>
        </w:rPr>
        <w:t>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>Установлено, что орган местного самоуправления поселения или городского округа утверждает состав комиссии с учетом поступивших посредством факсимильной, электронной и иных доступных сре</w:t>
      </w:r>
      <w:proofErr w:type="gramStart"/>
      <w:r w:rsidRPr="005C0F02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>язи предложений по кандидатурам представителей для участия в деятельности комиссии.</w:t>
      </w:r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F02">
        <w:rPr>
          <w:rFonts w:ascii="Times New Roman" w:hAnsi="Times New Roman" w:cs="Times New Roman"/>
          <w:sz w:val="28"/>
          <w:szCs w:val="28"/>
        </w:rPr>
        <w:t>Определено, что комиссия формируется в составе председателя, заместителя председателя, секретаря и членов комиссии, которые осуществляют свою деятельность на безвозмездной основе; руководство деятельностью комиссии осуществляет председатель комиссии; председатель руководит работой комиссии, председательствует на заседаниях комиссии и несет ответственность за результаты деятельности комиссии; организационное, правовое, документационное и иное обеспечение деятельности комиссии осуществляется органом местного самоуправления поселения, городского округа.</w:t>
      </w:r>
      <w:proofErr w:type="gramEnd"/>
    </w:p>
    <w:p w:rsidR="005B6114" w:rsidRPr="005C0F02" w:rsidRDefault="005B6114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Установлено, что в целях реализации полномочий комиссия рассматривает поступившие от органа местного самоуправления или городского округа следующие документы и информацию: местоположение и площадь территорий, предлагаемых к переводу в земли населенных пунктов, образуемых из лесных поселков, военных городков; </w:t>
      </w:r>
      <w:proofErr w:type="spellStart"/>
      <w:proofErr w:type="gramStart"/>
      <w:r w:rsidRPr="005C0F02">
        <w:rPr>
          <w:rFonts w:ascii="Times New Roman" w:hAnsi="Times New Roman" w:cs="Times New Roman"/>
          <w:sz w:val="28"/>
          <w:szCs w:val="28"/>
        </w:rPr>
        <w:t>выкопировки</w:t>
      </w:r>
      <w:proofErr w:type="spellEnd"/>
      <w:r w:rsidRPr="005C0F02">
        <w:rPr>
          <w:rFonts w:ascii="Times New Roman" w:hAnsi="Times New Roman" w:cs="Times New Roman"/>
          <w:sz w:val="28"/>
          <w:szCs w:val="28"/>
        </w:rPr>
        <w:t xml:space="preserve"> из утвержденных документов территориального планирования муниципального образования в Республике Коми в части образуемых населенных пунктов, территорий, предлагаемых к переводу (с указанием реквизитов нормативного правового акта об утверждении); предложения проектов генеральных планов поселений, городских округов; оценка финансово-экономической возможности обеспечения образуемых населенных пунктов объектами регионального или местного значения в целях соблюдения требований, предусмотренных нормативами градостроительного проектирования, и пр.</w:t>
      </w:r>
      <w:proofErr w:type="gramEnd"/>
    </w:p>
    <w:p w:rsidR="005C0F02" w:rsidRPr="005C0F0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F02" w:rsidRPr="003F7626" w:rsidRDefault="00E85CE7" w:rsidP="004E203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hyperlink r:id="rId17" w:history="1">
        <w:r w:rsidR="005C0F02" w:rsidRPr="003F7626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r w:rsidR="005C0F02" w:rsidRPr="003F7626">
        <w:rPr>
          <w:rFonts w:ascii="Times New Roman" w:hAnsi="Times New Roman" w:cs="Times New Roman"/>
          <w:b/>
          <w:sz w:val="28"/>
          <w:szCs w:val="28"/>
        </w:rPr>
        <w:t xml:space="preserve"> Правительства </w:t>
      </w:r>
      <w:r w:rsidR="004E2032" w:rsidRPr="003F7626">
        <w:rPr>
          <w:rFonts w:ascii="Times New Roman" w:hAnsi="Times New Roman" w:cs="Times New Roman"/>
          <w:b/>
          <w:sz w:val="28"/>
          <w:szCs w:val="28"/>
        </w:rPr>
        <w:t xml:space="preserve">Республики Коми </w:t>
      </w:r>
      <w:r w:rsidR="005C0F02" w:rsidRPr="003F7626">
        <w:rPr>
          <w:rFonts w:ascii="Times New Roman" w:hAnsi="Times New Roman" w:cs="Times New Roman"/>
          <w:b/>
          <w:sz w:val="28"/>
          <w:szCs w:val="28"/>
        </w:rPr>
        <w:t xml:space="preserve">от 02.10.2018 № 427 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«</w:t>
      </w:r>
      <w:r w:rsidR="005C0F02" w:rsidRPr="003F7626">
        <w:rPr>
          <w:rFonts w:ascii="Times New Roman" w:hAnsi="Times New Roman" w:cs="Times New Roman"/>
          <w:b/>
          <w:sz w:val="28"/>
          <w:szCs w:val="28"/>
        </w:rPr>
        <w:t>О внесении изменений в некоторые постановления Правительства Республики Коми</w:t>
      </w:r>
      <w:r w:rsidR="007879F0" w:rsidRPr="003F7626">
        <w:rPr>
          <w:rFonts w:ascii="Times New Roman" w:hAnsi="Times New Roman" w:cs="Times New Roman"/>
          <w:b/>
          <w:sz w:val="28"/>
          <w:szCs w:val="28"/>
        </w:rPr>
        <w:t>»</w:t>
      </w:r>
      <w:r w:rsidR="005C0F02" w:rsidRPr="003F7626">
        <w:rPr>
          <w:rFonts w:ascii="Times New Roman" w:hAnsi="Times New Roman" w:cs="Times New Roman"/>
          <w:b/>
          <w:sz w:val="28"/>
          <w:szCs w:val="28"/>
        </w:rPr>
        <w:t>.</w:t>
      </w:r>
    </w:p>
    <w:p w:rsidR="005C0F02" w:rsidRPr="005C0F0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C0F02">
        <w:rPr>
          <w:rFonts w:ascii="Times New Roman" w:hAnsi="Times New Roman" w:cs="Times New Roman"/>
          <w:sz w:val="28"/>
          <w:szCs w:val="28"/>
        </w:rPr>
        <w:t xml:space="preserve">Внесены изменения в </w:t>
      </w:r>
      <w:r w:rsidR="00F77B3C">
        <w:rPr>
          <w:rFonts w:ascii="Times New Roman" w:hAnsi="Times New Roman" w:cs="Times New Roman"/>
          <w:sz w:val="28"/>
          <w:szCs w:val="28"/>
        </w:rPr>
        <w:t>п</w:t>
      </w:r>
      <w:r w:rsidRPr="005C0F02">
        <w:rPr>
          <w:rFonts w:ascii="Times New Roman" w:hAnsi="Times New Roman" w:cs="Times New Roman"/>
          <w:sz w:val="28"/>
          <w:szCs w:val="28"/>
        </w:rPr>
        <w:t>остановлени</w:t>
      </w:r>
      <w:r w:rsidR="00F77B3C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Pr="005C0F02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29.11.2011 № 532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, от 31.01.2012 № 22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О Порядке разработки и принятия органами местного самоуправления в Республике Коми административных регламентов осуществления муниципального контроля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 в части уточнения Порядка разработки и принятия органами местного самоуправления в Республике Коми административных регламентов осуществления муниципального контроля;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 xml:space="preserve"> Порядка разработки и утверждения органами исполнительной власти Республики Коми административных регламентов осуществления регионального государственного контроля (надзора) и административных регламентов осуществления федерального государственного контроля (надзора), </w:t>
      </w:r>
      <w:proofErr w:type="gramStart"/>
      <w:r w:rsidRPr="005C0F02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Pr="005C0F02">
        <w:rPr>
          <w:rFonts w:ascii="Times New Roman" w:hAnsi="Times New Roman" w:cs="Times New Roman"/>
          <w:sz w:val="28"/>
          <w:szCs w:val="28"/>
        </w:rPr>
        <w:t xml:space="preserve"> по осуществлению которого переданы для осуществления органам исполнительной власти Республики Коми.</w:t>
      </w:r>
    </w:p>
    <w:p w:rsidR="005C0F02" w:rsidRPr="005C0F0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>В частности, дополнено, что административные регламенты разрабатываются, как правило, после включения соответствующей государственной функции в перечень видов регионального государственного контроля (надзора) и органов исполнительной власти Республики Коми, уполномоченных на их осуществление, утверждаемый Правительством Республики Коми.</w:t>
      </w:r>
    </w:p>
    <w:p w:rsidR="005C0F02" w:rsidRPr="005C0F0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>Уточнены требования к административным регламентам.</w:t>
      </w:r>
    </w:p>
    <w:p w:rsidR="005C0F02" w:rsidRPr="005C0F0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F02">
        <w:rPr>
          <w:rFonts w:ascii="Times New Roman" w:hAnsi="Times New Roman" w:cs="Times New Roman"/>
          <w:sz w:val="28"/>
          <w:szCs w:val="28"/>
        </w:rPr>
        <w:t xml:space="preserve">В частности, определено, что перечень нормативных правовых актов, регулирующих исполнение государственной функции, подлежит обязательному размещению на официальном сайте органа исполнительной власти Республики Коми, исполняющего государственную функцию, в информационно-телекоммуникационной сети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Интернет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, в государственной информационной системе Республики Коми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 xml:space="preserve">Реестр государственных и </w:t>
      </w:r>
      <w:r w:rsidRPr="005C0F02">
        <w:rPr>
          <w:rFonts w:ascii="Times New Roman" w:hAnsi="Times New Roman" w:cs="Times New Roman"/>
          <w:sz w:val="28"/>
          <w:szCs w:val="28"/>
        </w:rPr>
        <w:lastRenderedPageBreak/>
        <w:t>муниципальных услуг (функций) Республики Коми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 xml:space="preserve"> и в государственной информационной системе Республики Коми </w:t>
      </w:r>
      <w:r w:rsidR="007879F0">
        <w:rPr>
          <w:rFonts w:ascii="Times New Roman" w:hAnsi="Times New Roman" w:cs="Times New Roman"/>
          <w:sz w:val="28"/>
          <w:szCs w:val="28"/>
        </w:rPr>
        <w:t>«</w:t>
      </w:r>
      <w:r w:rsidRPr="005C0F02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Республики Коми</w:t>
      </w:r>
      <w:r w:rsidR="007879F0">
        <w:rPr>
          <w:rFonts w:ascii="Times New Roman" w:hAnsi="Times New Roman" w:cs="Times New Roman"/>
          <w:sz w:val="28"/>
          <w:szCs w:val="28"/>
        </w:rPr>
        <w:t>»</w:t>
      </w:r>
      <w:r w:rsidRPr="005C0F0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C0F02" w:rsidRPr="004E203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F02">
        <w:rPr>
          <w:rFonts w:ascii="Times New Roman" w:hAnsi="Times New Roman" w:cs="Times New Roman"/>
          <w:sz w:val="28"/>
          <w:szCs w:val="28"/>
        </w:rPr>
        <w:t>Уточнены порядок организации проведения экспертизы проектов административных регламентов; порядок разработки и утверждения органами местного самоуправления в Республике Коми административных регламентов осуществления регионального государственного контроля (</w:t>
      </w:r>
      <w:r w:rsidRPr="004E2032">
        <w:rPr>
          <w:rFonts w:ascii="Times New Roman" w:hAnsi="Times New Roman" w:cs="Times New Roman"/>
          <w:sz w:val="28"/>
          <w:szCs w:val="28"/>
        </w:rPr>
        <w:t xml:space="preserve">надзора), </w:t>
      </w:r>
      <w:proofErr w:type="gramStart"/>
      <w:r w:rsidRPr="004E2032">
        <w:rPr>
          <w:rFonts w:ascii="Times New Roman" w:hAnsi="Times New Roman" w:cs="Times New Roman"/>
          <w:sz w:val="28"/>
          <w:szCs w:val="28"/>
        </w:rPr>
        <w:t>полномочиями</w:t>
      </w:r>
      <w:proofErr w:type="gramEnd"/>
      <w:r w:rsidRPr="004E2032">
        <w:rPr>
          <w:rFonts w:ascii="Times New Roman" w:hAnsi="Times New Roman" w:cs="Times New Roman"/>
          <w:sz w:val="28"/>
          <w:szCs w:val="28"/>
        </w:rPr>
        <w:t xml:space="preserve"> по осуществлению которого наделены органы местного самоуправления в Республике Коми.</w:t>
      </w:r>
    </w:p>
    <w:p w:rsidR="005C0F02" w:rsidRPr="004E2032" w:rsidRDefault="005C0F0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032" w:rsidRPr="004E2032" w:rsidRDefault="004E2032" w:rsidP="004E203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proofErr w:type="gramStart"/>
        <w:r w:rsidRPr="003F7626">
          <w:rPr>
            <w:rFonts w:ascii="Times New Roman" w:hAnsi="Times New Roman" w:cs="Times New Roman"/>
            <w:b/>
            <w:sz w:val="28"/>
            <w:szCs w:val="28"/>
          </w:rPr>
          <w:t>Распоряжение</w:t>
        </w:r>
      </w:hyperlink>
      <w:r w:rsidRPr="003F7626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Pr="003F7626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Pr="003F7626">
        <w:rPr>
          <w:rFonts w:ascii="Times New Roman" w:hAnsi="Times New Roman" w:cs="Times New Roman"/>
          <w:b/>
          <w:sz w:val="28"/>
          <w:szCs w:val="28"/>
        </w:rPr>
        <w:t>К</w:t>
      </w:r>
      <w:r w:rsidRPr="003F7626">
        <w:rPr>
          <w:rFonts w:ascii="Times New Roman" w:hAnsi="Times New Roman" w:cs="Times New Roman"/>
          <w:b/>
          <w:sz w:val="28"/>
          <w:szCs w:val="28"/>
        </w:rPr>
        <w:t>оми</w:t>
      </w:r>
      <w:r w:rsidRPr="003F7626">
        <w:rPr>
          <w:rFonts w:ascii="Times New Roman" w:hAnsi="Times New Roman" w:cs="Times New Roman"/>
          <w:b/>
          <w:sz w:val="28"/>
          <w:szCs w:val="28"/>
        </w:rPr>
        <w:t xml:space="preserve"> от 23.10.2018 </w:t>
      </w:r>
      <w:r w:rsidRPr="003F7626">
        <w:rPr>
          <w:rFonts w:ascii="Times New Roman" w:hAnsi="Times New Roman" w:cs="Times New Roman"/>
          <w:b/>
          <w:sz w:val="28"/>
          <w:szCs w:val="28"/>
        </w:rPr>
        <w:t>№</w:t>
      </w:r>
      <w:r w:rsidRPr="003F7626">
        <w:rPr>
          <w:rFonts w:ascii="Times New Roman" w:hAnsi="Times New Roman" w:cs="Times New Roman"/>
          <w:b/>
          <w:sz w:val="28"/>
          <w:szCs w:val="28"/>
        </w:rPr>
        <w:t xml:space="preserve"> 439-р</w:t>
      </w:r>
      <w:r w:rsidRPr="003F76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E2032">
        <w:rPr>
          <w:rFonts w:ascii="Times New Roman" w:hAnsi="Times New Roman" w:cs="Times New Roman"/>
          <w:sz w:val="28"/>
          <w:szCs w:val="28"/>
        </w:rPr>
        <w:t xml:space="preserve"> внесении изменений в распоряжение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Коми от 03.04.2017 №</w:t>
      </w:r>
      <w:r w:rsidRPr="004E2032">
        <w:rPr>
          <w:rFonts w:ascii="Times New Roman" w:hAnsi="Times New Roman" w:cs="Times New Roman"/>
          <w:sz w:val="28"/>
          <w:szCs w:val="28"/>
        </w:rPr>
        <w:t xml:space="preserve"> 156-р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E2032">
        <w:rPr>
          <w:rFonts w:ascii="Times New Roman" w:hAnsi="Times New Roman" w:cs="Times New Roman"/>
          <w:sz w:val="28"/>
          <w:szCs w:val="28"/>
        </w:rPr>
        <w:t xml:space="preserve">б утверждении типового (рекомендованного) перечня муниципальных услуг, предоставление которых осуществляется по принципу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E2032">
        <w:rPr>
          <w:rFonts w:ascii="Times New Roman" w:hAnsi="Times New Roman" w:cs="Times New Roman"/>
          <w:sz w:val="28"/>
          <w:szCs w:val="28"/>
        </w:rPr>
        <w:t>одного окна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E2032">
        <w:rPr>
          <w:rFonts w:ascii="Times New Roman" w:hAnsi="Times New Roman" w:cs="Times New Roman"/>
          <w:sz w:val="28"/>
          <w:szCs w:val="28"/>
        </w:rPr>
        <w:t>, в том числе в многофункциональных центрах предоставления государственных и муниципальных услуг в Республике Коми, с указанием органов исполнительной власти Республики Коми, курирующих соответствующее направление деятельности, и признании утратившими</w:t>
      </w:r>
      <w:proofErr w:type="gramEnd"/>
      <w:r w:rsidRPr="004E2032">
        <w:rPr>
          <w:rFonts w:ascii="Times New Roman" w:hAnsi="Times New Roman" w:cs="Times New Roman"/>
          <w:sz w:val="28"/>
          <w:szCs w:val="28"/>
        </w:rPr>
        <w:t xml:space="preserve"> силу некоторых распоряжений Правите</w:t>
      </w:r>
      <w:r>
        <w:rPr>
          <w:rFonts w:ascii="Times New Roman" w:hAnsi="Times New Roman" w:cs="Times New Roman"/>
          <w:sz w:val="28"/>
          <w:szCs w:val="28"/>
        </w:rPr>
        <w:t>льства Республики Коми.</w:t>
      </w:r>
    </w:p>
    <w:p w:rsidR="004E2032" w:rsidRPr="004E2032" w:rsidRDefault="004E2032" w:rsidP="004E20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2032">
        <w:rPr>
          <w:rFonts w:ascii="Times New Roman" w:hAnsi="Times New Roman" w:cs="Times New Roman"/>
          <w:sz w:val="28"/>
          <w:szCs w:val="28"/>
        </w:rPr>
        <w:t>Типовой (рекомендованный) перечень муниципальных услуг дополнен услугами по выдаче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  <w:proofErr w:type="gramEnd"/>
      <w:r w:rsidRPr="004E2032">
        <w:rPr>
          <w:rFonts w:ascii="Times New Roman" w:hAnsi="Times New Roman" w:cs="Times New Roman"/>
          <w:sz w:val="28"/>
          <w:szCs w:val="28"/>
        </w:rPr>
        <w:t xml:space="preserve"> по выдаче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B928D4" w:rsidRPr="00B928D4" w:rsidRDefault="00B928D4" w:rsidP="004E2032">
      <w:pPr>
        <w:pStyle w:val="a3"/>
        <w:autoSpaceDE w:val="0"/>
        <w:autoSpaceDN w:val="0"/>
        <w:adjustRightInd w:val="0"/>
        <w:spacing w:before="280"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445E" w:rsidRPr="0043445E" w:rsidRDefault="0043445E" w:rsidP="00DB37CB">
      <w:pPr>
        <w:pStyle w:val="a3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51D8" w:rsidRPr="009D5BAF" w:rsidRDefault="001B51D8" w:rsidP="009D5BAF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B51D8" w:rsidRPr="009D5BAF" w:rsidSect="009420DE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CE7" w:rsidRDefault="00E85CE7" w:rsidP="009420DE">
      <w:pPr>
        <w:spacing w:after="0" w:line="240" w:lineRule="auto"/>
      </w:pPr>
      <w:r>
        <w:separator/>
      </w:r>
    </w:p>
  </w:endnote>
  <w:endnote w:type="continuationSeparator" w:id="0">
    <w:p w:rsidR="00E85CE7" w:rsidRDefault="00E85CE7" w:rsidP="0094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CE7" w:rsidRDefault="00E85CE7" w:rsidP="009420DE">
      <w:pPr>
        <w:spacing w:after="0" w:line="240" w:lineRule="auto"/>
      </w:pPr>
      <w:r>
        <w:separator/>
      </w:r>
    </w:p>
  </w:footnote>
  <w:footnote w:type="continuationSeparator" w:id="0">
    <w:p w:rsidR="00E85CE7" w:rsidRDefault="00E85CE7" w:rsidP="0094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081462"/>
      <w:docPartObj>
        <w:docPartGallery w:val="Page Numbers (Top of Page)"/>
        <w:docPartUnique/>
      </w:docPartObj>
    </w:sdtPr>
    <w:sdtEndPr/>
    <w:sdtContent>
      <w:p w:rsidR="009420DE" w:rsidRDefault="009420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B3C">
          <w:rPr>
            <w:noProof/>
          </w:rPr>
          <w:t>7</w:t>
        </w:r>
        <w:r>
          <w:fldChar w:fldCharType="end"/>
        </w:r>
      </w:p>
    </w:sdtContent>
  </w:sdt>
  <w:p w:rsidR="009420DE" w:rsidRDefault="009420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7B2"/>
    <w:multiLevelType w:val="hybridMultilevel"/>
    <w:tmpl w:val="2F00A170"/>
    <w:lvl w:ilvl="0" w:tplc="7D54641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3F44C9"/>
    <w:multiLevelType w:val="hybridMultilevel"/>
    <w:tmpl w:val="1A86CE7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1591091D"/>
    <w:multiLevelType w:val="hybridMultilevel"/>
    <w:tmpl w:val="89B08F4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F807CC"/>
    <w:multiLevelType w:val="hybridMultilevel"/>
    <w:tmpl w:val="F1A297D0"/>
    <w:lvl w:ilvl="0" w:tplc="8EAE40B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D24DEF"/>
    <w:multiLevelType w:val="hybridMultilevel"/>
    <w:tmpl w:val="373C5AEA"/>
    <w:lvl w:ilvl="0" w:tplc="FD36B092">
      <w:start w:val="1"/>
      <w:numFmt w:val="upperRoman"/>
      <w:lvlText w:val="%1."/>
      <w:lvlJc w:val="righ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10C0759"/>
    <w:multiLevelType w:val="hybridMultilevel"/>
    <w:tmpl w:val="D8327A8C"/>
    <w:lvl w:ilvl="0" w:tplc="7366B08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BE40DF"/>
    <w:multiLevelType w:val="hybridMultilevel"/>
    <w:tmpl w:val="1332E22E"/>
    <w:lvl w:ilvl="0" w:tplc="EC1815B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A373E4F"/>
    <w:multiLevelType w:val="hybridMultilevel"/>
    <w:tmpl w:val="2B7CA60A"/>
    <w:lvl w:ilvl="0" w:tplc="672CA4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C5F7215"/>
    <w:multiLevelType w:val="hybridMultilevel"/>
    <w:tmpl w:val="C408FFB4"/>
    <w:lvl w:ilvl="0" w:tplc="961424A0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>
    <w:nsid w:val="2D32064F"/>
    <w:multiLevelType w:val="hybridMultilevel"/>
    <w:tmpl w:val="8B4676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92A32DB"/>
    <w:multiLevelType w:val="hybridMultilevel"/>
    <w:tmpl w:val="9CE6AAC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9552E34"/>
    <w:multiLevelType w:val="hybridMultilevel"/>
    <w:tmpl w:val="6E1805C0"/>
    <w:lvl w:ilvl="0" w:tplc="EE0E548C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7E30D06"/>
    <w:multiLevelType w:val="hybridMultilevel"/>
    <w:tmpl w:val="B7443B5C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4EFC67AB"/>
    <w:multiLevelType w:val="hybridMultilevel"/>
    <w:tmpl w:val="F1A297D0"/>
    <w:lvl w:ilvl="0" w:tplc="8EAE40B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9445F27"/>
    <w:multiLevelType w:val="hybridMultilevel"/>
    <w:tmpl w:val="63C4EABA"/>
    <w:lvl w:ilvl="0" w:tplc="4D4E3BC0">
      <w:start w:val="1"/>
      <w:numFmt w:val="decimal"/>
      <w:lvlText w:val="%1."/>
      <w:lvlJc w:val="left"/>
      <w:pPr>
        <w:ind w:left="16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5D7F2B9D"/>
    <w:multiLevelType w:val="hybridMultilevel"/>
    <w:tmpl w:val="ACD87E7E"/>
    <w:lvl w:ilvl="0" w:tplc="F760B6AA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3712C96"/>
    <w:multiLevelType w:val="hybridMultilevel"/>
    <w:tmpl w:val="06DECD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64F3C0E"/>
    <w:multiLevelType w:val="hybridMultilevel"/>
    <w:tmpl w:val="54F0D42C"/>
    <w:lvl w:ilvl="0" w:tplc="2FA0636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C0106F"/>
    <w:multiLevelType w:val="hybridMultilevel"/>
    <w:tmpl w:val="D326D65A"/>
    <w:lvl w:ilvl="0" w:tplc="C1043F7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D2B6423"/>
    <w:multiLevelType w:val="hybridMultilevel"/>
    <w:tmpl w:val="0A8AD21C"/>
    <w:lvl w:ilvl="0" w:tplc="2ABA8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B0704D9"/>
    <w:multiLevelType w:val="hybridMultilevel"/>
    <w:tmpl w:val="66DC96CA"/>
    <w:lvl w:ilvl="0" w:tplc="04190013">
      <w:start w:val="1"/>
      <w:numFmt w:val="upperRoman"/>
      <w:lvlText w:val="%1."/>
      <w:lvlJc w:val="right"/>
      <w:pPr>
        <w:ind w:left="2574" w:hanging="360"/>
      </w:p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1">
    <w:nsid w:val="7B5123E4"/>
    <w:multiLevelType w:val="hybridMultilevel"/>
    <w:tmpl w:val="46CA3CC4"/>
    <w:lvl w:ilvl="0" w:tplc="965CE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C800C95"/>
    <w:multiLevelType w:val="hybridMultilevel"/>
    <w:tmpl w:val="C1FA27DC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7"/>
  </w:num>
  <w:num w:numId="3">
    <w:abstractNumId w:val="2"/>
  </w:num>
  <w:num w:numId="4">
    <w:abstractNumId w:val="4"/>
  </w:num>
  <w:num w:numId="5">
    <w:abstractNumId w:val="20"/>
  </w:num>
  <w:num w:numId="6">
    <w:abstractNumId w:val="18"/>
  </w:num>
  <w:num w:numId="7">
    <w:abstractNumId w:val="10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  <w:num w:numId="12">
    <w:abstractNumId w:val="15"/>
  </w:num>
  <w:num w:numId="13">
    <w:abstractNumId w:val="9"/>
  </w:num>
  <w:num w:numId="14">
    <w:abstractNumId w:val="16"/>
  </w:num>
  <w:num w:numId="15">
    <w:abstractNumId w:val="14"/>
  </w:num>
  <w:num w:numId="16">
    <w:abstractNumId w:val="8"/>
  </w:num>
  <w:num w:numId="17">
    <w:abstractNumId w:val="21"/>
  </w:num>
  <w:num w:numId="18">
    <w:abstractNumId w:val="1"/>
  </w:num>
  <w:num w:numId="19">
    <w:abstractNumId w:val="22"/>
  </w:num>
  <w:num w:numId="20">
    <w:abstractNumId w:val="12"/>
  </w:num>
  <w:num w:numId="21">
    <w:abstractNumId w:val="3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13"/>
    <w:rsid w:val="00005734"/>
    <w:rsid w:val="00007EE2"/>
    <w:rsid w:val="0001202A"/>
    <w:rsid w:val="000214E8"/>
    <w:rsid w:val="00046BA5"/>
    <w:rsid w:val="000503EF"/>
    <w:rsid w:val="000813BE"/>
    <w:rsid w:val="00086A5B"/>
    <w:rsid w:val="00095804"/>
    <w:rsid w:val="000A4536"/>
    <w:rsid w:val="000D3C56"/>
    <w:rsid w:val="000D456D"/>
    <w:rsid w:val="000F3BC1"/>
    <w:rsid w:val="00117694"/>
    <w:rsid w:val="0012148B"/>
    <w:rsid w:val="00126947"/>
    <w:rsid w:val="00127848"/>
    <w:rsid w:val="001446BA"/>
    <w:rsid w:val="00147D71"/>
    <w:rsid w:val="001501D2"/>
    <w:rsid w:val="00174200"/>
    <w:rsid w:val="00183394"/>
    <w:rsid w:val="00184189"/>
    <w:rsid w:val="00191FC8"/>
    <w:rsid w:val="00192BDF"/>
    <w:rsid w:val="001A4836"/>
    <w:rsid w:val="001B244B"/>
    <w:rsid w:val="001B51D8"/>
    <w:rsid w:val="001D519B"/>
    <w:rsid w:val="001E183F"/>
    <w:rsid w:val="001F1018"/>
    <w:rsid w:val="001F2164"/>
    <w:rsid w:val="001F2FE5"/>
    <w:rsid w:val="00223C84"/>
    <w:rsid w:val="00240E09"/>
    <w:rsid w:val="002417BE"/>
    <w:rsid w:val="00246F84"/>
    <w:rsid w:val="0025054E"/>
    <w:rsid w:val="00261872"/>
    <w:rsid w:val="002618BD"/>
    <w:rsid w:val="00264E21"/>
    <w:rsid w:val="00270005"/>
    <w:rsid w:val="002976C2"/>
    <w:rsid w:val="002A3BC1"/>
    <w:rsid w:val="002C29F9"/>
    <w:rsid w:val="002E1309"/>
    <w:rsid w:val="002E6A8B"/>
    <w:rsid w:val="00322961"/>
    <w:rsid w:val="003279ED"/>
    <w:rsid w:val="00346909"/>
    <w:rsid w:val="0035539B"/>
    <w:rsid w:val="00383D02"/>
    <w:rsid w:val="00391A5C"/>
    <w:rsid w:val="00396FD6"/>
    <w:rsid w:val="003C2025"/>
    <w:rsid w:val="003C4153"/>
    <w:rsid w:val="003E5EC4"/>
    <w:rsid w:val="003F7626"/>
    <w:rsid w:val="00411C40"/>
    <w:rsid w:val="00413BE4"/>
    <w:rsid w:val="00416823"/>
    <w:rsid w:val="0043445E"/>
    <w:rsid w:val="00442682"/>
    <w:rsid w:val="004451A3"/>
    <w:rsid w:val="004721A5"/>
    <w:rsid w:val="00474762"/>
    <w:rsid w:val="004B5EFA"/>
    <w:rsid w:val="004B632F"/>
    <w:rsid w:val="004E2032"/>
    <w:rsid w:val="004F5F1E"/>
    <w:rsid w:val="00502519"/>
    <w:rsid w:val="00502989"/>
    <w:rsid w:val="00514A5F"/>
    <w:rsid w:val="00516B03"/>
    <w:rsid w:val="00516F6B"/>
    <w:rsid w:val="00530113"/>
    <w:rsid w:val="005B5816"/>
    <w:rsid w:val="005B6114"/>
    <w:rsid w:val="005C0F02"/>
    <w:rsid w:val="005D51AC"/>
    <w:rsid w:val="005E2131"/>
    <w:rsid w:val="00601139"/>
    <w:rsid w:val="0060385A"/>
    <w:rsid w:val="00623262"/>
    <w:rsid w:val="006313AA"/>
    <w:rsid w:val="00640340"/>
    <w:rsid w:val="00654536"/>
    <w:rsid w:val="00656A7E"/>
    <w:rsid w:val="0067501F"/>
    <w:rsid w:val="006843EA"/>
    <w:rsid w:val="00697F08"/>
    <w:rsid w:val="006A4ACB"/>
    <w:rsid w:val="006D6B3B"/>
    <w:rsid w:val="0070620F"/>
    <w:rsid w:val="00711B83"/>
    <w:rsid w:val="00715267"/>
    <w:rsid w:val="00752870"/>
    <w:rsid w:val="007714A7"/>
    <w:rsid w:val="00775C9C"/>
    <w:rsid w:val="007879F0"/>
    <w:rsid w:val="0079055A"/>
    <w:rsid w:val="007F01FD"/>
    <w:rsid w:val="007F52E0"/>
    <w:rsid w:val="007F7973"/>
    <w:rsid w:val="00821867"/>
    <w:rsid w:val="008364E0"/>
    <w:rsid w:val="0084146D"/>
    <w:rsid w:val="0084151A"/>
    <w:rsid w:val="00860181"/>
    <w:rsid w:val="00860BF8"/>
    <w:rsid w:val="0088340B"/>
    <w:rsid w:val="00890CE0"/>
    <w:rsid w:val="00890E28"/>
    <w:rsid w:val="00892D6C"/>
    <w:rsid w:val="008B7AE2"/>
    <w:rsid w:val="008E19DE"/>
    <w:rsid w:val="008E1EE4"/>
    <w:rsid w:val="008F3D35"/>
    <w:rsid w:val="008F4F70"/>
    <w:rsid w:val="00920693"/>
    <w:rsid w:val="009210EE"/>
    <w:rsid w:val="00922F1F"/>
    <w:rsid w:val="009420DE"/>
    <w:rsid w:val="00942D87"/>
    <w:rsid w:val="00954936"/>
    <w:rsid w:val="009759CC"/>
    <w:rsid w:val="009772CF"/>
    <w:rsid w:val="009837BF"/>
    <w:rsid w:val="009D5BAF"/>
    <w:rsid w:val="009E5B92"/>
    <w:rsid w:val="009F2A7B"/>
    <w:rsid w:val="00A05428"/>
    <w:rsid w:val="00A06750"/>
    <w:rsid w:val="00A101E8"/>
    <w:rsid w:val="00A3303E"/>
    <w:rsid w:val="00A35836"/>
    <w:rsid w:val="00A4137A"/>
    <w:rsid w:val="00A63075"/>
    <w:rsid w:val="00A93347"/>
    <w:rsid w:val="00A94858"/>
    <w:rsid w:val="00AA16A3"/>
    <w:rsid w:val="00AA3D13"/>
    <w:rsid w:val="00AC1265"/>
    <w:rsid w:val="00AE0B06"/>
    <w:rsid w:val="00AE3AF9"/>
    <w:rsid w:val="00B16253"/>
    <w:rsid w:val="00B567DE"/>
    <w:rsid w:val="00B604E4"/>
    <w:rsid w:val="00B66984"/>
    <w:rsid w:val="00B928D4"/>
    <w:rsid w:val="00B97B8F"/>
    <w:rsid w:val="00BD00C3"/>
    <w:rsid w:val="00BD405B"/>
    <w:rsid w:val="00BE4B17"/>
    <w:rsid w:val="00BE4C32"/>
    <w:rsid w:val="00C12CA9"/>
    <w:rsid w:val="00C24A02"/>
    <w:rsid w:val="00C24EF3"/>
    <w:rsid w:val="00C43C19"/>
    <w:rsid w:val="00C4679F"/>
    <w:rsid w:val="00C53DF9"/>
    <w:rsid w:val="00C74A0E"/>
    <w:rsid w:val="00C84EEA"/>
    <w:rsid w:val="00C93E19"/>
    <w:rsid w:val="00CB56C8"/>
    <w:rsid w:val="00CD2A9D"/>
    <w:rsid w:val="00CF6490"/>
    <w:rsid w:val="00D60BB4"/>
    <w:rsid w:val="00D627CB"/>
    <w:rsid w:val="00D67B5A"/>
    <w:rsid w:val="00D85977"/>
    <w:rsid w:val="00D97BAA"/>
    <w:rsid w:val="00DB37CB"/>
    <w:rsid w:val="00DB7F01"/>
    <w:rsid w:val="00DC7C3A"/>
    <w:rsid w:val="00DD1F6B"/>
    <w:rsid w:val="00DD7273"/>
    <w:rsid w:val="00DE7760"/>
    <w:rsid w:val="00DF5B20"/>
    <w:rsid w:val="00E267FA"/>
    <w:rsid w:val="00E51D53"/>
    <w:rsid w:val="00E768E5"/>
    <w:rsid w:val="00E83E99"/>
    <w:rsid w:val="00E85CE7"/>
    <w:rsid w:val="00E966AF"/>
    <w:rsid w:val="00E97E09"/>
    <w:rsid w:val="00F15831"/>
    <w:rsid w:val="00F310FB"/>
    <w:rsid w:val="00F502E2"/>
    <w:rsid w:val="00F73C34"/>
    <w:rsid w:val="00F77B3C"/>
    <w:rsid w:val="00F92145"/>
    <w:rsid w:val="00F96A3F"/>
    <w:rsid w:val="00FA0513"/>
    <w:rsid w:val="00FA1C5F"/>
    <w:rsid w:val="00FB32CF"/>
    <w:rsid w:val="00FB55CB"/>
    <w:rsid w:val="00FB67D2"/>
    <w:rsid w:val="00FC3414"/>
    <w:rsid w:val="00FC393A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E42135DFBCBB592592B8D54101884359012EF71BC9FC570B585169495F50E11526116C24B78D728E184886C57B404AE04C56AG" TargetMode="External"/><Relationship Id="rId18" Type="http://schemas.openxmlformats.org/officeDocument/2006/relationships/hyperlink" Target="consultantplus://offline/ref=917D89D6223B4E12CD9CE335055CDC0FB2FE76477AFEEFCD216EDAE7446A71D50E1EC935E8A7990995800DE6C3A09EF0502C0F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1B383D83BC4379F183F1164733A2FB8711275385EF8617E0D1DA9679721C8EA953D5AA7CE9CBE4A00904E9367B3B49A1At9w9H" TargetMode="External"/><Relationship Id="rId17" Type="http://schemas.openxmlformats.org/officeDocument/2006/relationships/hyperlink" Target="consultantplus://offline/ref=8FCC4BF7FF7543FD66DEDC773F99BBB48B8033E5AE614B422CA94CC819742F34087525B156DEBB7E4FF951E8E7A715ED5CdFz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246B0341241D7438496DA3D7E7F8B73D9910A9E74853D56A969A021FCC7726C3F4564AE680E878096CC3D7E0EDCC2F7B2T4K7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E42135DFBCBB592592B8D54101884359012EF71BC9FC570B586169495F50E11526116C24B78D728E184886C57B404AE04C56A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855A23C1272B850B595CA1CCBA3DD94DA786D3382B06809A8FB4ECA593278D2C83D8C6DB2057A627D21B50C589D493568PFJ9H" TargetMode="External"/><Relationship Id="rId10" Type="http://schemas.openxmlformats.org/officeDocument/2006/relationships/hyperlink" Target="consultantplus://offline/ref=F5A5A7825B77D8E1DAB465E1892FDFC7CE5F6F9BE21CF175287D676E20r4TA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7E5A09A41AAB3E50D3EFA1DEA64A541925B8F1047D99FADF3086035ECPD6CG" TargetMode="External"/><Relationship Id="rId14" Type="http://schemas.openxmlformats.org/officeDocument/2006/relationships/hyperlink" Target="consultantplus://offline/ref=BE42135DFBCBB592592B8D54101884359012EF71BC9FC570B587169495F50E11526116C24B78D728E184886C57B404AE04C56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6B450-F16F-4FCF-8E8B-22327FAE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3102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Каверина Ульяна Сергеевна</dc:creator>
  <cp:lastModifiedBy>Ершова Валерия Викторовна</cp:lastModifiedBy>
  <cp:revision>18</cp:revision>
  <cp:lastPrinted>2018-10-29T07:24:00Z</cp:lastPrinted>
  <dcterms:created xsi:type="dcterms:W3CDTF">2018-02-27T11:47:00Z</dcterms:created>
  <dcterms:modified xsi:type="dcterms:W3CDTF">2018-10-29T07:50:00Z</dcterms:modified>
</cp:coreProperties>
</file>